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7" w:rsidRPr="006822FB" w:rsidRDefault="005D21BD" w:rsidP="006822FB">
      <w:pPr>
        <w:pStyle w:val="Intestazione"/>
        <w:pBdr>
          <w:between w:val="single" w:sz="4" w:space="1" w:color="4F81BD" w:themeColor="accent1"/>
        </w:pBdr>
        <w:spacing w:line="276" w:lineRule="auto"/>
        <w:jc w:val="center"/>
        <w:rPr>
          <w:rFonts w:asciiTheme="majorHAnsi" w:hAnsiTheme="majorHAnsi" w:cs="Tahoma"/>
        </w:rPr>
      </w:pPr>
      <w:sdt>
        <w:sdtPr>
          <w:rPr>
            <w:b/>
          </w:rPr>
          <w:alias w:val="Titolo"/>
          <w:id w:val="1495228164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C5DEF">
            <w:rPr>
              <w:b/>
            </w:rPr>
            <w:t xml:space="preserve">     </w:t>
          </w:r>
        </w:sdtContent>
      </w:sdt>
      <w:r w:rsidR="00957B4A" w:rsidRPr="009500D6">
        <w:rPr>
          <w:rFonts w:asciiTheme="majorHAnsi" w:hAnsiTheme="majorHAnsi" w:cs="Tahoma"/>
        </w:rPr>
        <w:t xml:space="preserve"> </w:t>
      </w:r>
      <w:r w:rsidR="00395EFD">
        <w:rPr>
          <w:rFonts w:asciiTheme="majorHAnsi" w:hAnsiTheme="majorHAnsi" w:cs="Tahoma"/>
          <w:b/>
          <w:sz w:val="28"/>
        </w:rPr>
        <w:t xml:space="preserve"> </w:t>
      </w:r>
    </w:p>
    <w:p w:rsidR="006822FB" w:rsidRDefault="006822FB" w:rsidP="004B56D4">
      <w:pPr>
        <w:pStyle w:val="Normale0"/>
        <w:spacing w:line="360" w:lineRule="auto"/>
        <w:jc w:val="center"/>
        <w:rPr>
          <w:rFonts w:asciiTheme="majorHAnsi" w:hAnsiTheme="majorHAnsi" w:cs="Tahoma"/>
          <w:sz w:val="32"/>
          <w:szCs w:val="20"/>
        </w:rPr>
      </w:pPr>
    </w:p>
    <w:p w:rsidR="00666D10" w:rsidRPr="006822FB" w:rsidRDefault="001336F9" w:rsidP="004B56D4">
      <w:pPr>
        <w:pStyle w:val="Normale0"/>
        <w:spacing w:line="360" w:lineRule="auto"/>
        <w:jc w:val="center"/>
        <w:rPr>
          <w:rFonts w:asciiTheme="majorHAnsi" w:hAnsiTheme="majorHAnsi" w:cs="Tahoma"/>
          <w:sz w:val="32"/>
          <w:szCs w:val="20"/>
        </w:rPr>
      </w:pPr>
      <w:r w:rsidRPr="006822FB">
        <w:rPr>
          <w:rFonts w:asciiTheme="majorHAnsi" w:hAnsiTheme="majorHAnsi" w:cs="Tahoma"/>
          <w:sz w:val="32"/>
          <w:szCs w:val="20"/>
        </w:rPr>
        <w:t xml:space="preserve">PARTENARIATO BILATERALE </w:t>
      </w:r>
      <w:r w:rsidR="004E74CF" w:rsidRPr="006822FB">
        <w:rPr>
          <w:rFonts w:asciiTheme="majorHAnsi" w:hAnsiTheme="majorHAnsi" w:cs="Tahoma"/>
          <w:sz w:val="32"/>
          <w:szCs w:val="20"/>
        </w:rPr>
        <w:t>COMENIUS</w:t>
      </w:r>
      <w:r w:rsidRPr="006822FB">
        <w:rPr>
          <w:rFonts w:asciiTheme="majorHAnsi" w:hAnsiTheme="majorHAnsi" w:cs="Tahoma"/>
          <w:sz w:val="32"/>
          <w:szCs w:val="20"/>
        </w:rPr>
        <w:t xml:space="preserve">: </w:t>
      </w:r>
      <w:r w:rsidR="004E74CF" w:rsidRPr="006822FB">
        <w:rPr>
          <w:rFonts w:asciiTheme="majorHAnsi" w:hAnsiTheme="majorHAnsi"/>
          <w:bCs/>
          <w:i/>
          <w:kern w:val="36"/>
          <w:sz w:val="32"/>
          <w:szCs w:val="20"/>
          <w:u w:val="single"/>
        </w:rPr>
        <w:t xml:space="preserve">L'Histoire </w:t>
      </w:r>
      <w:proofErr w:type="spellStart"/>
      <w:r w:rsidR="004E74CF" w:rsidRPr="006822FB">
        <w:rPr>
          <w:rFonts w:asciiTheme="majorHAnsi" w:hAnsiTheme="majorHAnsi"/>
          <w:bCs/>
          <w:i/>
          <w:kern w:val="36"/>
          <w:sz w:val="32"/>
          <w:szCs w:val="20"/>
          <w:u w:val="single"/>
        </w:rPr>
        <w:t>parle</w:t>
      </w:r>
      <w:proofErr w:type="spellEnd"/>
      <w:r w:rsidR="004E74CF" w:rsidRPr="006822FB">
        <w:rPr>
          <w:rFonts w:asciiTheme="majorHAnsi" w:hAnsiTheme="majorHAnsi"/>
          <w:bCs/>
          <w:i/>
          <w:kern w:val="36"/>
          <w:sz w:val="32"/>
          <w:szCs w:val="20"/>
          <w:u w:val="single"/>
        </w:rPr>
        <w:t xml:space="preserve"> </w:t>
      </w:r>
      <w:proofErr w:type="spellStart"/>
      <w:r w:rsidR="004E74CF" w:rsidRPr="006822FB">
        <w:rPr>
          <w:rFonts w:asciiTheme="majorHAnsi" w:hAnsiTheme="majorHAnsi"/>
          <w:bCs/>
          <w:i/>
          <w:kern w:val="36"/>
          <w:sz w:val="32"/>
          <w:szCs w:val="20"/>
          <w:u w:val="single"/>
        </w:rPr>
        <w:t>européen</w:t>
      </w:r>
      <w:proofErr w:type="spellEnd"/>
    </w:p>
    <w:p w:rsidR="006822FB" w:rsidRDefault="006822FB" w:rsidP="00666D10">
      <w:pPr>
        <w:pStyle w:val="Normale0"/>
        <w:spacing w:line="360" w:lineRule="auto"/>
        <w:jc w:val="center"/>
        <w:rPr>
          <w:rFonts w:asciiTheme="majorHAnsi" w:hAnsiTheme="majorHAnsi" w:cs="Tahoma"/>
          <w:b/>
          <w:szCs w:val="22"/>
        </w:rPr>
      </w:pPr>
    </w:p>
    <w:p w:rsidR="00957B4A" w:rsidRPr="00666D10" w:rsidRDefault="00312D47" w:rsidP="00666D10">
      <w:pPr>
        <w:pStyle w:val="Normale0"/>
        <w:spacing w:line="360" w:lineRule="auto"/>
        <w:jc w:val="center"/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b/>
          <w:szCs w:val="22"/>
        </w:rPr>
        <w:t>Presentazione</w:t>
      </w:r>
      <w:r w:rsidR="006D77DA">
        <w:rPr>
          <w:rFonts w:asciiTheme="majorHAnsi" w:hAnsiTheme="majorHAnsi" w:cs="Tahoma"/>
          <w:b/>
          <w:szCs w:val="22"/>
        </w:rPr>
        <w:t xml:space="preserve"> alle famiglie</w:t>
      </w:r>
      <w:r w:rsidR="002C733E">
        <w:rPr>
          <w:rFonts w:asciiTheme="majorHAnsi" w:hAnsiTheme="majorHAnsi" w:cs="Tahoma"/>
          <w:b/>
          <w:szCs w:val="22"/>
        </w:rPr>
        <w:t>:</w:t>
      </w:r>
      <w:r>
        <w:rPr>
          <w:rFonts w:asciiTheme="majorHAnsi" w:hAnsiTheme="majorHAnsi" w:cs="Tahoma"/>
          <w:b/>
          <w:szCs w:val="22"/>
        </w:rPr>
        <w:t xml:space="preserve"> </w:t>
      </w:r>
      <w:r w:rsidR="001336F9" w:rsidRPr="00666D10">
        <w:rPr>
          <w:rFonts w:asciiTheme="majorHAnsi" w:hAnsiTheme="majorHAnsi" w:cs="Tahoma"/>
          <w:b/>
          <w:szCs w:val="22"/>
        </w:rPr>
        <w:t>venerdì 2</w:t>
      </w:r>
      <w:r>
        <w:rPr>
          <w:rFonts w:asciiTheme="majorHAnsi" w:hAnsiTheme="majorHAnsi" w:cs="Tahoma"/>
          <w:b/>
          <w:szCs w:val="22"/>
        </w:rPr>
        <w:t>3 novembre 2012, ore 18.45</w:t>
      </w:r>
      <w:r w:rsidR="001336F9" w:rsidRPr="00666D10">
        <w:rPr>
          <w:rFonts w:asciiTheme="majorHAnsi" w:hAnsiTheme="majorHAnsi" w:cs="Tahoma"/>
          <w:b/>
          <w:szCs w:val="22"/>
        </w:rPr>
        <w:t xml:space="preserve">, </w:t>
      </w:r>
      <w:r w:rsidR="00957B4A" w:rsidRPr="00666D10">
        <w:rPr>
          <w:rFonts w:asciiTheme="majorHAnsi" w:hAnsiTheme="majorHAnsi" w:cs="Tahoma"/>
          <w:b/>
          <w:szCs w:val="22"/>
        </w:rPr>
        <w:t>aula</w:t>
      </w:r>
      <w:r w:rsidR="001336F9" w:rsidRPr="00666D10">
        <w:rPr>
          <w:rFonts w:asciiTheme="majorHAnsi" w:hAnsiTheme="majorHAnsi" w:cs="Tahoma"/>
          <w:b/>
          <w:szCs w:val="22"/>
        </w:rPr>
        <w:t xml:space="preserve"> 1F</w:t>
      </w:r>
    </w:p>
    <w:p w:rsidR="006822FB" w:rsidRPr="00395EFD" w:rsidRDefault="006822FB" w:rsidP="00395EFD">
      <w:pPr>
        <w:pStyle w:val="Nessunaspaziatura"/>
        <w:jc w:val="both"/>
        <w:rPr>
          <w:sz w:val="28"/>
          <w:lang w:eastAsia="it-IT"/>
        </w:rPr>
      </w:pPr>
    </w:p>
    <w:p w:rsidR="00F91093" w:rsidRPr="00395EFD" w:rsidRDefault="00C510A8" w:rsidP="00395EFD">
      <w:pPr>
        <w:pStyle w:val="Nessunaspaziatura"/>
        <w:jc w:val="both"/>
        <w:rPr>
          <w:rFonts w:asciiTheme="majorHAnsi" w:hAnsiTheme="majorHAnsi"/>
          <w:b/>
          <w:u w:val="single"/>
          <w:lang w:eastAsia="it-IT"/>
        </w:rPr>
      </w:pPr>
      <w:r>
        <w:rPr>
          <w:rFonts w:asciiTheme="majorHAnsi" w:hAnsiTheme="majorHAnsi"/>
          <w:b/>
          <w:u w:val="single"/>
          <w:lang w:eastAsia="it-IT"/>
        </w:rPr>
        <w:t>Informazioni</w:t>
      </w:r>
    </w:p>
    <w:p w:rsidR="00BA14A2" w:rsidRDefault="000546F7" w:rsidP="005300BE">
      <w:pPr>
        <w:spacing w:before="240" w:line="240" w:lineRule="auto"/>
        <w:jc w:val="both"/>
        <w:rPr>
          <w:rFonts w:asciiTheme="majorHAnsi" w:hAnsiTheme="majorHAnsi"/>
          <w:lang w:eastAsia="it-IT"/>
        </w:rPr>
      </w:pPr>
      <w:r w:rsidRPr="000546F7">
        <w:rPr>
          <w:rFonts w:asciiTheme="majorHAnsi" w:hAnsiTheme="majorHAnsi"/>
          <w:bCs/>
          <w:i/>
          <w:kern w:val="36"/>
          <w:szCs w:val="20"/>
        </w:rPr>
        <w:t xml:space="preserve">L'Histoire </w:t>
      </w:r>
      <w:proofErr w:type="spellStart"/>
      <w:r w:rsidRPr="000546F7">
        <w:rPr>
          <w:rFonts w:asciiTheme="majorHAnsi" w:hAnsiTheme="majorHAnsi"/>
          <w:bCs/>
          <w:i/>
          <w:kern w:val="36"/>
          <w:szCs w:val="20"/>
        </w:rPr>
        <w:t>parle</w:t>
      </w:r>
      <w:proofErr w:type="spellEnd"/>
      <w:r w:rsidRPr="000546F7">
        <w:rPr>
          <w:rFonts w:asciiTheme="majorHAnsi" w:hAnsiTheme="majorHAnsi"/>
          <w:bCs/>
          <w:i/>
          <w:kern w:val="36"/>
          <w:szCs w:val="20"/>
        </w:rPr>
        <w:t xml:space="preserve"> </w:t>
      </w:r>
      <w:proofErr w:type="spellStart"/>
      <w:r w:rsidRPr="000546F7">
        <w:rPr>
          <w:rFonts w:asciiTheme="majorHAnsi" w:hAnsiTheme="majorHAnsi"/>
          <w:bCs/>
          <w:i/>
          <w:kern w:val="36"/>
          <w:szCs w:val="20"/>
        </w:rPr>
        <w:t>européen</w:t>
      </w:r>
      <w:proofErr w:type="spellEnd"/>
      <w:r w:rsidRPr="000546F7">
        <w:rPr>
          <w:rFonts w:asciiTheme="majorHAnsi" w:hAnsiTheme="majorHAnsi"/>
          <w:sz w:val="24"/>
          <w:lang w:eastAsia="it-IT"/>
        </w:rPr>
        <w:t xml:space="preserve"> </w:t>
      </w:r>
      <w:r w:rsidR="004A4960">
        <w:rPr>
          <w:rFonts w:asciiTheme="majorHAnsi" w:hAnsiTheme="majorHAnsi"/>
          <w:lang w:eastAsia="it-IT"/>
        </w:rPr>
        <w:t>è un</w:t>
      </w:r>
      <w:r w:rsidR="00F91093" w:rsidRPr="004E74CF">
        <w:rPr>
          <w:rFonts w:asciiTheme="majorHAnsi" w:hAnsiTheme="majorHAnsi"/>
          <w:lang w:eastAsia="it-IT"/>
        </w:rPr>
        <w:t xml:space="preserve"> </w:t>
      </w:r>
      <w:r w:rsidR="00011CED">
        <w:rPr>
          <w:rFonts w:asciiTheme="majorHAnsi" w:hAnsiTheme="majorHAnsi"/>
          <w:lang w:eastAsia="it-IT"/>
        </w:rPr>
        <w:t xml:space="preserve">progetto di </w:t>
      </w:r>
      <w:r w:rsidR="00F91093" w:rsidRPr="004E74CF">
        <w:rPr>
          <w:rFonts w:asciiTheme="majorHAnsi" w:hAnsiTheme="majorHAnsi"/>
          <w:lang w:eastAsia="it-IT"/>
        </w:rPr>
        <w:t xml:space="preserve">partenariato bilaterale </w:t>
      </w:r>
      <w:proofErr w:type="spellStart"/>
      <w:r w:rsidR="00F91093" w:rsidRPr="004E74CF">
        <w:rPr>
          <w:rFonts w:asciiTheme="majorHAnsi" w:hAnsiTheme="majorHAnsi"/>
          <w:lang w:eastAsia="it-IT"/>
        </w:rPr>
        <w:t>Comenius</w:t>
      </w:r>
      <w:proofErr w:type="spellEnd"/>
      <w:r w:rsidR="00F91093" w:rsidRPr="004E74CF">
        <w:rPr>
          <w:rFonts w:asciiTheme="majorHAnsi" w:hAnsiTheme="majorHAnsi"/>
          <w:lang w:eastAsia="it-IT"/>
        </w:rPr>
        <w:t xml:space="preserve"> </w:t>
      </w:r>
      <w:r w:rsidR="00713350">
        <w:rPr>
          <w:rFonts w:asciiTheme="majorHAnsi" w:hAnsiTheme="majorHAnsi"/>
          <w:lang w:eastAsia="it-IT"/>
        </w:rPr>
        <w:t xml:space="preserve">di durata biennale </w:t>
      </w:r>
      <w:r w:rsidR="00713350" w:rsidRPr="004E74CF">
        <w:rPr>
          <w:rFonts w:asciiTheme="majorHAnsi" w:hAnsiTheme="majorHAnsi"/>
          <w:lang w:eastAsia="it-IT"/>
        </w:rPr>
        <w:t>(1° agosto 2012 - 31 luglio 2014)</w:t>
      </w:r>
      <w:r w:rsidR="00713350">
        <w:rPr>
          <w:rFonts w:asciiTheme="majorHAnsi" w:hAnsiTheme="majorHAnsi"/>
          <w:lang w:eastAsia="it-IT"/>
        </w:rPr>
        <w:t xml:space="preserve"> </w:t>
      </w:r>
      <w:r w:rsidR="00F91093" w:rsidRPr="004E74CF">
        <w:rPr>
          <w:rFonts w:asciiTheme="majorHAnsi" w:hAnsiTheme="majorHAnsi"/>
          <w:lang w:eastAsia="it-IT"/>
        </w:rPr>
        <w:t xml:space="preserve">tra il Liceo Linguistico “G. Galilei” di Gozzano </w:t>
      </w:r>
      <w:r>
        <w:rPr>
          <w:rFonts w:asciiTheme="majorHAnsi" w:hAnsiTheme="majorHAnsi"/>
          <w:lang w:eastAsia="it-IT"/>
        </w:rPr>
        <w:t xml:space="preserve">(coordinatore) </w:t>
      </w:r>
      <w:r w:rsidR="00F91093" w:rsidRPr="004E74CF">
        <w:rPr>
          <w:rFonts w:asciiTheme="majorHAnsi" w:hAnsiTheme="majorHAnsi"/>
          <w:lang w:eastAsia="it-IT"/>
        </w:rPr>
        <w:t xml:space="preserve">e il </w:t>
      </w:r>
      <w:proofErr w:type="spellStart"/>
      <w:r w:rsidR="00F91093" w:rsidRPr="004E74CF">
        <w:rPr>
          <w:rFonts w:asciiTheme="majorHAnsi" w:hAnsiTheme="majorHAnsi"/>
          <w:lang w:eastAsia="it-IT"/>
        </w:rPr>
        <w:t>Lycée</w:t>
      </w:r>
      <w:proofErr w:type="spellEnd"/>
      <w:r w:rsidR="00F91093" w:rsidRPr="004E74CF">
        <w:rPr>
          <w:rFonts w:asciiTheme="majorHAnsi" w:hAnsiTheme="majorHAnsi"/>
          <w:lang w:eastAsia="it-IT"/>
        </w:rPr>
        <w:t xml:space="preserve"> “</w:t>
      </w:r>
      <w:proofErr w:type="spellStart"/>
      <w:r w:rsidR="00F91093" w:rsidRPr="004E74CF">
        <w:rPr>
          <w:rFonts w:asciiTheme="majorHAnsi" w:hAnsiTheme="majorHAnsi"/>
          <w:lang w:eastAsia="it-IT"/>
        </w:rPr>
        <w:t>Thierr</w:t>
      </w:r>
      <w:r w:rsidR="004A4960">
        <w:rPr>
          <w:rFonts w:asciiTheme="majorHAnsi" w:hAnsiTheme="majorHAnsi"/>
          <w:lang w:eastAsia="it-IT"/>
        </w:rPr>
        <w:t>y</w:t>
      </w:r>
      <w:proofErr w:type="spellEnd"/>
      <w:r w:rsidR="004A4960">
        <w:rPr>
          <w:rFonts w:asciiTheme="majorHAnsi" w:hAnsiTheme="majorHAnsi"/>
          <w:lang w:eastAsia="it-IT"/>
        </w:rPr>
        <w:t xml:space="preserve"> </w:t>
      </w:r>
      <w:proofErr w:type="spellStart"/>
      <w:r w:rsidR="004A4960">
        <w:rPr>
          <w:rFonts w:asciiTheme="majorHAnsi" w:hAnsiTheme="majorHAnsi"/>
          <w:lang w:eastAsia="it-IT"/>
        </w:rPr>
        <w:t>Maulnier</w:t>
      </w:r>
      <w:proofErr w:type="spellEnd"/>
      <w:r w:rsidR="004A4960">
        <w:rPr>
          <w:rFonts w:asciiTheme="majorHAnsi" w:hAnsiTheme="majorHAnsi"/>
          <w:lang w:eastAsia="it-IT"/>
        </w:rPr>
        <w:t>” di Nizza (Francia)</w:t>
      </w:r>
      <w:r w:rsidR="00011CED">
        <w:rPr>
          <w:rFonts w:asciiTheme="majorHAnsi" w:hAnsiTheme="majorHAnsi"/>
          <w:lang w:eastAsia="it-IT"/>
        </w:rPr>
        <w:t xml:space="preserve">, </w:t>
      </w:r>
      <w:r w:rsidR="00285DAB">
        <w:rPr>
          <w:rFonts w:asciiTheme="majorHAnsi" w:hAnsiTheme="majorHAnsi"/>
          <w:lang w:eastAsia="it-IT"/>
        </w:rPr>
        <w:t>approvato</w:t>
      </w:r>
      <w:r w:rsidR="00BA14A2">
        <w:rPr>
          <w:rFonts w:asciiTheme="majorHAnsi" w:hAnsiTheme="majorHAnsi"/>
          <w:lang w:eastAsia="it-IT"/>
        </w:rPr>
        <w:t xml:space="preserve"> </w:t>
      </w:r>
      <w:r w:rsidR="002C733E">
        <w:rPr>
          <w:rFonts w:asciiTheme="majorHAnsi" w:hAnsiTheme="majorHAnsi"/>
          <w:lang w:eastAsia="it-IT"/>
        </w:rPr>
        <w:t xml:space="preserve">e finanziato </w:t>
      </w:r>
      <w:r w:rsidR="00FF7E41">
        <w:rPr>
          <w:rFonts w:asciiTheme="majorHAnsi" w:hAnsiTheme="majorHAnsi"/>
          <w:lang w:eastAsia="it-IT"/>
        </w:rPr>
        <w:t>dalla Commissione Europea</w:t>
      </w:r>
      <w:r w:rsidR="00011CED">
        <w:rPr>
          <w:rFonts w:asciiTheme="majorHAnsi" w:hAnsiTheme="majorHAnsi"/>
          <w:lang w:eastAsia="it-IT"/>
        </w:rPr>
        <w:t>.</w:t>
      </w:r>
    </w:p>
    <w:p w:rsidR="00C510A8" w:rsidRDefault="006D77DA" w:rsidP="00C510A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lang w:eastAsia="it-IT"/>
        </w:rPr>
      </w:pPr>
      <w:r w:rsidRPr="006D77DA">
        <w:rPr>
          <w:rFonts w:asciiTheme="majorHAnsi" w:eastAsia="Times New Roman" w:hAnsiTheme="majorHAnsi" w:cstheme="minorHAnsi"/>
          <w:bCs/>
          <w:u w:val="single"/>
          <w:lang w:eastAsia="it-IT"/>
        </w:rPr>
        <w:t>C</w:t>
      </w:r>
      <w:r w:rsidR="00F91093" w:rsidRPr="006D77DA">
        <w:rPr>
          <w:rFonts w:asciiTheme="majorHAnsi" w:eastAsia="Times New Roman" w:hAnsiTheme="majorHAnsi" w:cstheme="minorHAnsi"/>
          <w:bCs/>
          <w:u w:val="single"/>
          <w:lang w:eastAsia="it-IT"/>
        </w:rPr>
        <w:t>lassi coinvolte</w:t>
      </w:r>
      <w:r w:rsidR="00666D10" w:rsidRPr="00285DAB">
        <w:rPr>
          <w:rFonts w:asciiTheme="majorHAnsi" w:eastAsia="Times New Roman" w:hAnsiTheme="majorHAnsi" w:cstheme="minorHAnsi"/>
          <w:bCs/>
          <w:lang w:eastAsia="it-IT"/>
        </w:rPr>
        <w:t xml:space="preserve"> nell’anno scolastico 2012-</w:t>
      </w:r>
      <w:r w:rsidR="00F91093" w:rsidRPr="00285DAB">
        <w:rPr>
          <w:rFonts w:asciiTheme="majorHAnsi" w:eastAsia="Times New Roman" w:hAnsiTheme="majorHAnsi" w:cstheme="minorHAnsi"/>
          <w:bCs/>
          <w:lang w:eastAsia="it-IT"/>
        </w:rPr>
        <w:t>2013</w:t>
      </w:r>
      <w:r>
        <w:rPr>
          <w:rFonts w:asciiTheme="majorHAnsi" w:eastAsia="Times New Roman" w:hAnsiTheme="majorHAnsi" w:cstheme="minorHAnsi"/>
          <w:bCs/>
          <w:lang w:eastAsia="it-IT"/>
        </w:rPr>
        <w:t>:</w:t>
      </w:r>
      <w:r w:rsidR="00F91093" w:rsidRPr="00285DAB">
        <w:rPr>
          <w:rFonts w:asciiTheme="majorHAnsi" w:eastAsia="Times New Roman" w:hAnsiTheme="majorHAnsi" w:cstheme="minorHAnsi"/>
          <w:b/>
          <w:bCs/>
          <w:lang w:eastAsia="it-IT"/>
        </w:rPr>
        <w:t xml:space="preserve"> </w:t>
      </w:r>
      <w:r w:rsidR="00F91093" w:rsidRPr="009C6AE6">
        <w:rPr>
          <w:rFonts w:asciiTheme="majorHAnsi" w:eastAsia="Times New Roman" w:hAnsiTheme="majorHAnsi" w:cstheme="minorHAnsi"/>
          <w:bCs/>
          <w:lang w:eastAsia="it-IT"/>
        </w:rPr>
        <w:t xml:space="preserve">IV D </w:t>
      </w:r>
      <w:r w:rsidR="00011CED" w:rsidRPr="009C6AE6">
        <w:rPr>
          <w:rFonts w:asciiTheme="majorHAnsi" w:eastAsia="Times New Roman" w:hAnsiTheme="majorHAnsi" w:cstheme="minorHAnsi"/>
          <w:bCs/>
          <w:lang w:eastAsia="it-IT"/>
        </w:rPr>
        <w:t>e</w:t>
      </w:r>
      <w:r w:rsidR="00F91093" w:rsidRPr="009C6AE6">
        <w:rPr>
          <w:rFonts w:asciiTheme="majorHAnsi" w:eastAsia="Times New Roman" w:hAnsiTheme="majorHAnsi" w:cstheme="minorHAnsi"/>
          <w:bCs/>
          <w:lang w:eastAsia="it-IT"/>
        </w:rPr>
        <w:t xml:space="preserve"> IV H </w:t>
      </w:r>
      <w:r w:rsidR="00F91093" w:rsidRPr="00285DAB">
        <w:rPr>
          <w:rFonts w:asciiTheme="majorHAnsi" w:eastAsia="Times New Roman" w:hAnsiTheme="majorHAnsi" w:cstheme="minorHAnsi"/>
          <w:bCs/>
          <w:lang w:eastAsia="it-IT"/>
        </w:rPr>
        <w:t>linguistico</w:t>
      </w:r>
      <w:r w:rsidR="00F91093" w:rsidRPr="00285DAB">
        <w:rPr>
          <w:rFonts w:asciiTheme="majorHAnsi" w:eastAsia="Times New Roman" w:hAnsiTheme="majorHAnsi" w:cstheme="minorHAnsi"/>
          <w:b/>
          <w:bCs/>
          <w:lang w:eastAsia="it-IT"/>
        </w:rPr>
        <w:t xml:space="preserve"> </w:t>
      </w:r>
      <w:r w:rsidR="00F91093" w:rsidRPr="00285DAB">
        <w:rPr>
          <w:rFonts w:asciiTheme="majorHAnsi" w:eastAsia="Times New Roman" w:hAnsiTheme="majorHAnsi" w:cstheme="minorHAnsi"/>
          <w:bCs/>
          <w:lang w:eastAsia="it-IT"/>
        </w:rPr>
        <w:t>(</w:t>
      </w:r>
      <w:r w:rsidR="00011CED">
        <w:rPr>
          <w:rFonts w:asciiTheme="majorHAnsi" w:eastAsia="Times New Roman" w:hAnsiTheme="majorHAnsi" w:cstheme="minorHAnsi"/>
          <w:bCs/>
          <w:lang w:eastAsia="it-IT"/>
        </w:rPr>
        <w:t xml:space="preserve">Quinquennio </w:t>
      </w:r>
      <w:r w:rsidR="00F91093" w:rsidRPr="00285DAB">
        <w:rPr>
          <w:rFonts w:asciiTheme="majorHAnsi" w:eastAsia="Times New Roman" w:hAnsiTheme="majorHAnsi" w:cstheme="minorHAnsi"/>
          <w:bCs/>
          <w:lang w:eastAsia="it-IT"/>
        </w:rPr>
        <w:t>Brocca).</w:t>
      </w:r>
    </w:p>
    <w:p w:rsidR="009862B3" w:rsidRDefault="009862B3" w:rsidP="00C510A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u w:val="single"/>
          <w:lang w:eastAsia="it-IT"/>
        </w:rPr>
      </w:pPr>
    </w:p>
    <w:p w:rsidR="00B232A2" w:rsidRDefault="00C510A8" w:rsidP="00C510A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lang w:eastAsia="it-IT"/>
        </w:rPr>
      </w:pPr>
      <w:r w:rsidRPr="00C510A8">
        <w:rPr>
          <w:rFonts w:asciiTheme="majorHAnsi" w:eastAsia="Times New Roman" w:hAnsiTheme="majorHAnsi" w:cstheme="minorHAnsi"/>
          <w:bCs/>
          <w:u w:val="single"/>
          <w:lang w:eastAsia="it-IT"/>
        </w:rPr>
        <w:t>Obiettivi</w:t>
      </w:r>
      <w:r w:rsidR="005300BE">
        <w:rPr>
          <w:rFonts w:asciiTheme="majorHAnsi" w:eastAsia="Times New Roman" w:hAnsiTheme="majorHAnsi" w:cstheme="minorHAnsi"/>
          <w:bCs/>
          <w:u w:val="single"/>
          <w:lang w:eastAsia="it-IT"/>
        </w:rPr>
        <w:t xml:space="preserve"> del </w:t>
      </w:r>
      <w:r w:rsidR="005300BE" w:rsidRPr="005300BE">
        <w:rPr>
          <w:rFonts w:asciiTheme="majorHAnsi" w:eastAsia="Times New Roman" w:hAnsiTheme="majorHAnsi" w:cstheme="minorHAnsi"/>
          <w:bCs/>
          <w:u w:val="single"/>
          <w:lang w:eastAsia="it-IT"/>
        </w:rPr>
        <w:t>partenariato</w:t>
      </w:r>
      <w:r w:rsidR="005300BE">
        <w:rPr>
          <w:rFonts w:asciiTheme="majorHAnsi" w:eastAsia="Times New Roman" w:hAnsiTheme="majorHAnsi" w:cstheme="minorHAnsi"/>
          <w:bCs/>
          <w:lang w:eastAsia="it-IT"/>
        </w:rPr>
        <w:t>:</w:t>
      </w:r>
      <w:r w:rsidRPr="00BA14A2">
        <w:rPr>
          <w:rFonts w:asciiTheme="majorHAnsi" w:eastAsia="Times New Roman" w:hAnsiTheme="majorHAnsi" w:cstheme="minorHAnsi"/>
          <w:bCs/>
          <w:lang w:eastAsia="it-IT"/>
        </w:rPr>
        <w:t xml:space="preserve"> </w:t>
      </w:r>
    </w:p>
    <w:p w:rsidR="00C510A8" w:rsidRDefault="00C510A8" w:rsidP="00C510A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lang w:eastAsia="it-IT"/>
        </w:rPr>
      </w:pPr>
      <w:r w:rsidRPr="00BA14A2">
        <w:rPr>
          <w:rFonts w:asciiTheme="majorHAnsi" w:eastAsia="Times New Roman" w:hAnsiTheme="majorHAnsi" w:cstheme="minorHAnsi"/>
          <w:bCs/>
          <w:lang w:eastAsia="it-IT"/>
        </w:rPr>
        <w:t xml:space="preserve">-favorire la piena conoscenza dell’identità regionale ed europea di ogni partecipante attraverso lo studio della storia in francese; </w:t>
      </w:r>
    </w:p>
    <w:p w:rsidR="00C510A8" w:rsidRDefault="00C510A8" w:rsidP="00C510A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lang w:eastAsia="it-IT"/>
        </w:rPr>
      </w:pPr>
      <w:r w:rsidRPr="00BA14A2">
        <w:rPr>
          <w:rFonts w:asciiTheme="majorHAnsi" w:eastAsia="Times New Roman" w:hAnsiTheme="majorHAnsi" w:cstheme="minorHAnsi"/>
          <w:bCs/>
          <w:lang w:eastAsia="it-IT"/>
        </w:rPr>
        <w:t>-accrescere la dimensione europea del nostro liceo a</w:t>
      </w:r>
      <w:r>
        <w:rPr>
          <w:rFonts w:asciiTheme="majorHAnsi" w:eastAsia="Times New Roman" w:hAnsiTheme="majorHAnsi" w:cstheme="minorHAnsi"/>
          <w:bCs/>
          <w:lang w:eastAsia="it-IT"/>
        </w:rPr>
        <w:t>ttraverso relazioni</w:t>
      </w:r>
      <w:r w:rsidRPr="00BA14A2">
        <w:rPr>
          <w:rFonts w:asciiTheme="majorHAnsi" w:eastAsia="Times New Roman" w:hAnsiTheme="majorHAnsi" w:cstheme="minorHAnsi"/>
          <w:bCs/>
          <w:lang w:eastAsia="it-IT"/>
        </w:rPr>
        <w:t xml:space="preserve"> di collaborazione durevole con un liceo francese; </w:t>
      </w:r>
    </w:p>
    <w:p w:rsidR="00C510A8" w:rsidRDefault="00C510A8" w:rsidP="00C510A8">
      <w:pPr>
        <w:spacing w:after="0" w:line="240" w:lineRule="auto"/>
        <w:jc w:val="both"/>
        <w:rPr>
          <w:rFonts w:asciiTheme="majorHAnsi" w:eastAsia="Times New Roman" w:hAnsiTheme="majorHAnsi" w:cstheme="minorHAnsi"/>
          <w:bCs/>
          <w:lang w:eastAsia="it-IT"/>
        </w:rPr>
      </w:pPr>
      <w:r w:rsidRPr="00BA14A2">
        <w:rPr>
          <w:rFonts w:asciiTheme="majorHAnsi" w:eastAsia="Times New Roman" w:hAnsiTheme="majorHAnsi" w:cstheme="minorHAnsi"/>
          <w:bCs/>
          <w:lang w:eastAsia="it-IT"/>
        </w:rPr>
        <w:t>-aumentare le opportunità future dei nostri alunni attraverso il miglioramento delle loro competenze linguistiche e culturali.</w:t>
      </w:r>
    </w:p>
    <w:p w:rsidR="00990483" w:rsidRDefault="00990483" w:rsidP="009904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theme="minorHAnsi"/>
          <w:bCs/>
          <w:lang w:eastAsia="it-IT"/>
        </w:rPr>
        <w:t>-</w:t>
      </w:r>
      <w:r>
        <w:rPr>
          <w:rFonts w:asciiTheme="majorHAnsi" w:eastAsiaTheme="minorEastAsia" w:hAnsiTheme="majorHAnsi"/>
          <w:kern w:val="24"/>
          <w:szCs w:val="64"/>
        </w:rPr>
        <w:t>r</w:t>
      </w:r>
      <w:r w:rsidRPr="00990483">
        <w:rPr>
          <w:rFonts w:asciiTheme="majorHAnsi" w:eastAsiaTheme="minorEastAsia" w:hAnsiTheme="majorHAnsi"/>
          <w:kern w:val="24"/>
          <w:szCs w:val="64"/>
        </w:rPr>
        <w:t>afforzare l’apprendimento del francese L2 e migliorare le competenze linguistiche degli allievi delle du</w:t>
      </w:r>
      <w:r>
        <w:rPr>
          <w:rFonts w:asciiTheme="majorHAnsi" w:eastAsiaTheme="minorEastAsia" w:hAnsiTheme="majorHAnsi"/>
          <w:kern w:val="24"/>
          <w:szCs w:val="64"/>
        </w:rPr>
        <w:t>e classi coinvolte;</w:t>
      </w:r>
    </w:p>
    <w:p w:rsidR="00C510A8" w:rsidRDefault="00990483" w:rsidP="00BA14A2">
      <w:pPr>
        <w:spacing w:after="0" w:line="240" w:lineRule="auto"/>
        <w:jc w:val="both"/>
        <w:rPr>
          <w:rFonts w:asciiTheme="majorHAnsi" w:eastAsiaTheme="minorEastAsia" w:hAnsiTheme="majorHAnsi"/>
          <w:kern w:val="24"/>
          <w:szCs w:val="64"/>
        </w:rPr>
      </w:pPr>
      <w:r>
        <w:rPr>
          <w:rFonts w:asciiTheme="majorHAnsi" w:hAnsiTheme="majorHAnsi"/>
        </w:rPr>
        <w:t>-</w:t>
      </w:r>
      <w:r>
        <w:rPr>
          <w:rFonts w:asciiTheme="majorHAnsi" w:eastAsiaTheme="minorEastAsia" w:hAnsiTheme="majorHAnsi"/>
          <w:kern w:val="24"/>
          <w:szCs w:val="64"/>
        </w:rPr>
        <w:t>a</w:t>
      </w:r>
      <w:r w:rsidRPr="00990483">
        <w:rPr>
          <w:rFonts w:asciiTheme="majorHAnsi" w:eastAsiaTheme="minorEastAsia" w:hAnsiTheme="majorHAnsi"/>
          <w:kern w:val="24"/>
          <w:szCs w:val="64"/>
        </w:rPr>
        <w:t xml:space="preserve">pprofondire la conoscenza </w:t>
      </w:r>
      <w:r w:rsidR="00013C46">
        <w:rPr>
          <w:rFonts w:asciiTheme="majorHAnsi" w:eastAsiaTheme="minorEastAsia" w:hAnsiTheme="majorHAnsi"/>
          <w:kern w:val="24"/>
          <w:szCs w:val="64"/>
        </w:rPr>
        <w:t>e la comprensione della realtà</w:t>
      </w:r>
      <w:r>
        <w:rPr>
          <w:rFonts w:asciiTheme="majorHAnsi" w:eastAsiaTheme="minorEastAsia" w:hAnsiTheme="majorHAnsi"/>
          <w:kern w:val="24"/>
          <w:szCs w:val="64"/>
        </w:rPr>
        <w:t xml:space="preserve"> culturale</w:t>
      </w:r>
      <w:r w:rsidR="009C6AE6">
        <w:rPr>
          <w:rFonts w:asciiTheme="majorHAnsi" w:eastAsiaTheme="minorEastAsia" w:hAnsiTheme="majorHAnsi"/>
          <w:kern w:val="24"/>
          <w:szCs w:val="64"/>
        </w:rPr>
        <w:t>,</w:t>
      </w:r>
      <w:r>
        <w:rPr>
          <w:rFonts w:asciiTheme="majorHAnsi" w:eastAsiaTheme="minorEastAsia" w:hAnsiTheme="majorHAnsi"/>
          <w:kern w:val="24"/>
          <w:szCs w:val="64"/>
        </w:rPr>
        <w:t xml:space="preserve"> soci</w:t>
      </w:r>
      <w:r w:rsidR="00013C46">
        <w:rPr>
          <w:rFonts w:asciiTheme="majorHAnsi" w:eastAsiaTheme="minorEastAsia" w:hAnsiTheme="majorHAnsi"/>
          <w:kern w:val="24"/>
          <w:szCs w:val="64"/>
        </w:rPr>
        <w:t xml:space="preserve">ale ed </w:t>
      </w:r>
      <w:r>
        <w:rPr>
          <w:rFonts w:asciiTheme="majorHAnsi" w:eastAsiaTheme="minorEastAsia" w:hAnsiTheme="majorHAnsi"/>
          <w:kern w:val="24"/>
          <w:szCs w:val="64"/>
        </w:rPr>
        <w:t>economica del proprio territorio</w:t>
      </w:r>
      <w:r w:rsidR="00B232A2">
        <w:rPr>
          <w:rFonts w:asciiTheme="majorHAnsi" w:eastAsiaTheme="minorEastAsia" w:hAnsiTheme="majorHAnsi"/>
          <w:kern w:val="24"/>
          <w:szCs w:val="64"/>
        </w:rPr>
        <w:t xml:space="preserve"> e del territorio</w:t>
      </w:r>
      <w:r w:rsidR="009862B3">
        <w:rPr>
          <w:rFonts w:asciiTheme="majorHAnsi" w:eastAsiaTheme="minorEastAsia" w:hAnsiTheme="majorHAnsi"/>
          <w:kern w:val="24"/>
          <w:szCs w:val="64"/>
        </w:rPr>
        <w:t xml:space="preserve"> </w:t>
      </w:r>
      <w:r w:rsidR="00013C46">
        <w:rPr>
          <w:rFonts w:asciiTheme="majorHAnsi" w:eastAsiaTheme="minorEastAsia" w:hAnsiTheme="majorHAnsi"/>
          <w:kern w:val="24"/>
          <w:szCs w:val="64"/>
        </w:rPr>
        <w:t xml:space="preserve">in cui è situata </w:t>
      </w:r>
      <w:r w:rsidR="009C6AE6">
        <w:rPr>
          <w:rFonts w:asciiTheme="majorHAnsi" w:eastAsiaTheme="minorEastAsia" w:hAnsiTheme="majorHAnsi"/>
          <w:kern w:val="24"/>
          <w:szCs w:val="64"/>
        </w:rPr>
        <w:t>la scuola partner;</w:t>
      </w:r>
    </w:p>
    <w:p w:rsidR="009C6AE6" w:rsidRPr="00350200" w:rsidRDefault="009C6AE6" w:rsidP="00BA14A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  <w:kern w:val="24"/>
          <w:szCs w:val="64"/>
        </w:rPr>
        <w:t>-migliorare l’uso delle TIC (tecnologie dell’informazione e della comunicazione).</w:t>
      </w:r>
    </w:p>
    <w:p w:rsidR="009862B3" w:rsidRDefault="009862B3" w:rsidP="00C510A8">
      <w:pPr>
        <w:spacing w:after="0" w:line="240" w:lineRule="auto"/>
        <w:jc w:val="both"/>
        <w:rPr>
          <w:rFonts w:asciiTheme="majorHAnsi" w:hAnsiTheme="majorHAnsi" w:cstheme="minorHAnsi"/>
          <w:bCs/>
          <w:u w:val="single"/>
        </w:rPr>
      </w:pPr>
    </w:p>
    <w:p w:rsidR="009C6AE6" w:rsidRDefault="009862B3" w:rsidP="00C510A8">
      <w:pPr>
        <w:spacing w:after="0" w:line="240" w:lineRule="auto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  <w:u w:val="single"/>
        </w:rPr>
        <w:t>Il progetto</w:t>
      </w:r>
      <w:r w:rsidR="00F91093" w:rsidRPr="00C510A8">
        <w:rPr>
          <w:rFonts w:asciiTheme="majorHAnsi" w:hAnsiTheme="majorHAnsi" w:cstheme="minorHAnsi"/>
          <w:bCs/>
        </w:rPr>
        <w:t>:</w:t>
      </w:r>
      <w:r w:rsidR="00F91093" w:rsidRPr="00C510A8">
        <w:rPr>
          <w:rFonts w:asciiTheme="majorHAnsi" w:hAnsiTheme="majorHAnsi" w:cstheme="minorHAnsi"/>
          <w:b/>
          <w:bCs/>
        </w:rPr>
        <w:t xml:space="preserve"> </w:t>
      </w:r>
      <w:r w:rsidR="00F91093" w:rsidRPr="00C510A8">
        <w:rPr>
          <w:rFonts w:asciiTheme="majorHAnsi" w:hAnsiTheme="majorHAnsi" w:cstheme="minorHAnsi"/>
          <w:bCs/>
        </w:rPr>
        <w:t>analisi comparativa della realtà culturale, sociale ed economica dei due territori in cui sono situati il Liceo</w:t>
      </w:r>
      <w:r w:rsidR="00C22A3C" w:rsidRPr="00C510A8">
        <w:rPr>
          <w:rFonts w:asciiTheme="majorHAnsi" w:hAnsiTheme="majorHAnsi" w:cstheme="minorHAnsi"/>
          <w:bCs/>
        </w:rPr>
        <w:t xml:space="preserve"> “G. Galilei” di Gozzano</w:t>
      </w:r>
      <w:r w:rsidR="00F91093" w:rsidRPr="00C510A8">
        <w:rPr>
          <w:rFonts w:asciiTheme="majorHAnsi" w:hAnsiTheme="majorHAnsi" w:cstheme="minorHAnsi"/>
          <w:bCs/>
        </w:rPr>
        <w:t xml:space="preserve"> e il </w:t>
      </w:r>
      <w:proofErr w:type="spellStart"/>
      <w:r w:rsidR="00F91093" w:rsidRPr="00C510A8">
        <w:rPr>
          <w:rFonts w:asciiTheme="majorHAnsi" w:hAnsiTheme="majorHAnsi" w:cstheme="minorHAnsi"/>
          <w:bCs/>
        </w:rPr>
        <w:t>Lycée</w:t>
      </w:r>
      <w:proofErr w:type="spellEnd"/>
      <w:r w:rsidR="00F91093" w:rsidRPr="00C510A8">
        <w:rPr>
          <w:rFonts w:asciiTheme="majorHAnsi" w:hAnsiTheme="majorHAnsi" w:cstheme="minorHAnsi"/>
          <w:bCs/>
        </w:rPr>
        <w:t xml:space="preserve"> “</w:t>
      </w:r>
      <w:proofErr w:type="spellStart"/>
      <w:r w:rsidR="00C22A3C" w:rsidRPr="00C510A8">
        <w:rPr>
          <w:rFonts w:asciiTheme="majorHAnsi" w:hAnsiTheme="majorHAnsi" w:cstheme="minorHAnsi"/>
          <w:bCs/>
        </w:rPr>
        <w:t>Thierry</w:t>
      </w:r>
      <w:proofErr w:type="spellEnd"/>
      <w:r w:rsidR="00C22A3C" w:rsidRPr="00C510A8">
        <w:rPr>
          <w:rFonts w:asciiTheme="majorHAnsi" w:hAnsiTheme="majorHAnsi" w:cstheme="minorHAnsi"/>
          <w:bCs/>
        </w:rPr>
        <w:t xml:space="preserve"> </w:t>
      </w:r>
      <w:proofErr w:type="spellStart"/>
      <w:r w:rsidR="00C22A3C" w:rsidRPr="00C510A8">
        <w:rPr>
          <w:rFonts w:asciiTheme="majorHAnsi" w:hAnsiTheme="majorHAnsi" w:cstheme="minorHAnsi"/>
          <w:bCs/>
        </w:rPr>
        <w:t>Maulnier</w:t>
      </w:r>
      <w:proofErr w:type="spellEnd"/>
      <w:r w:rsidR="00C22A3C" w:rsidRPr="00C510A8">
        <w:rPr>
          <w:rFonts w:asciiTheme="majorHAnsi" w:hAnsiTheme="majorHAnsi" w:cstheme="minorHAnsi"/>
          <w:bCs/>
        </w:rPr>
        <w:t>”</w:t>
      </w:r>
      <w:r w:rsidR="00F91093" w:rsidRPr="00C510A8">
        <w:rPr>
          <w:rFonts w:asciiTheme="majorHAnsi" w:hAnsiTheme="majorHAnsi" w:cstheme="minorHAnsi"/>
          <w:bCs/>
        </w:rPr>
        <w:t>, attraverso lo studio – in francese</w:t>
      </w:r>
      <w:r w:rsidR="00C22A3C" w:rsidRPr="00C510A8">
        <w:rPr>
          <w:rFonts w:asciiTheme="majorHAnsi" w:hAnsiTheme="majorHAnsi" w:cstheme="minorHAnsi"/>
          <w:bCs/>
        </w:rPr>
        <w:t xml:space="preserve"> e in italiano</w:t>
      </w:r>
      <w:r w:rsidR="006820BB">
        <w:rPr>
          <w:rFonts w:asciiTheme="majorHAnsi" w:hAnsiTheme="majorHAnsi" w:cstheme="minorHAnsi"/>
          <w:bCs/>
        </w:rPr>
        <w:t>,</w:t>
      </w:r>
      <w:r w:rsidR="00C22A3C" w:rsidRPr="00C510A8">
        <w:rPr>
          <w:rFonts w:asciiTheme="majorHAnsi" w:hAnsiTheme="majorHAnsi" w:cstheme="minorHAnsi"/>
          <w:bCs/>
        </w:rPr>
        <w:t xml:space="preserve"> rispettivamente </w:t>
      </w:r>
      <w:r w:rsidR="00F91093" w:rsidRPr="00C510A8">
        <w:rPr>
          <w:rFonts w:asciiTheme="majorHAnsi" w:hAnsiTheme="majorHAnsi" w:cstheme="minorHAnsi"/>
          <w:bCs/>
        </w:rPr>
        <w:t>per gli alunni italiani e francesi - degli eventi storici che le due regioni hanno condiviso prima d</w:t>
      </w:r>
      <w:r w:rsidR="00C22A3C" w:rsidRPr="00C510A8">
        <w:rPr>
          <w:rFonts w:asciiTheme="majorHAnsi" w:hAnsiTheme="majorHAnsi" w:cstheme="minorHAnsi"/>
          <w:bCs/>
        </w:rPr>
        <w:t>el 1860 e vissuto dal 1860 ad oggi</w:t>
      </w:r>
      <w:r w:rsidR="00F91093" w:rsidRPr="00C510A8">
        <w:rPr>
          <w:rFonts w:asciiTheme="majorHAnsi" w:hAnsiTheme="majorHAnsi" w:cstheme="minorHAnsi"/>
          <w:bCs/>
        </w:rPr>
        <w:t xml:space="preserve">. </w:t>
      </w:r>
    </w:p>
    <w:p w:rsidR="00A26C47" w:rsidRDefault="009C6AE6" w:rsidP="006822FB">
      <w:pPr>
        <w:spacing w:after="0" w:line="240" w:lineRule="auto"/>
        <w:jc w:val="both"/>
        <w:outlineLvl w:val="0"/>
        <w:rPr>
          <w:rFonts w:asciiTheme="majorHAnsi" w:eastAsiaTheme="minorEastAsia" w:hAnsiTheme="majorHAnsi"/>
          <w:kern w:val="24"/>
        </w:rPr>
      </w:pPr>
      <w:r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Per l’attuazione del progetto s</w:t>
      </w:r>
      <w:r w:rsidR="009862B3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 xml:space="preserve">ono previste le seguenti </w:t>
      </w:r>
      <w:r w:rsidR="009862B3" w:rsidRPr="009862B3">
        <w:rPr>
          <w:rFonts w:asciiTheme="majorHAnsi" w:eastAsiaTheme="minorEastAsia" w:hAnsiTheme="majorHAnsi"/>
          <w:bCs/>
          <w:color w:val="000000" w:themeColor="dark1"/>
          <w:kern w:val="24"/>
          <w:szCs w:val="60"/>
          <w:u w:val="single"/>
        </w:rPr>
        <w:t>attività</w:t>
      </w:r>
      <w:r w:rsidR="00350200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:</w:t>
      </w:r>
      <w:r w:rsidR="009862B3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 xml:space="preserve"> -</w:t>
      </w:r>
      <w:r w:rsidR="009862B3">
        <w:rPr>
          <w:rFonts w:asciiTheme="majorHAnsi" w:eastAsiaTheme="minorEastAsia" w:hAnsiTheme="majorHAnsi"/>
          <w:bCs/>
          <w:kern w:val="24"/>
          <w:szCs w:val="60"/>
        </w:rPr>
        <w:t>a</w:t>
      </w:r>
      <w:r w:rsidR="009862B3" w:rsidRPr="00C510A8">
        <w:rPr>
          <w:rFonts w:asciiTheme="majorHAnsi" w:eastAsiaTheme="minorEastAsia" w:hAnsiTheme="majorHAnsi"/>
          <w:bCs/>
          <w:kern w:val="24"/>
          <w:szCs w:val="60"/>
        </w:rPr>
        <w:t>pertura di uno spazio virtuale</w:t>
      </w:r>
      <w:r w:rsidR="00053CEB" w:rsidRPr="00C510A8">
        <w:rPr>
          <w:rFonts w:asciiTheme="majorHAnsi" w:eastAsiaTheme="minorEastAsia" w:hAnsiTheme="majorHAnsi"/>
          <w:color w:val="000000" w:themeColor="text1"/>
          <w:kern w:val="24"/>
          <w:szCs w:val="60"/>
        </w:rPr>
        <w:t xml:space="preserve"> </w:t>
      </w:r>
      <w:r w:rsidR="00835BFF">
        <w:rPr>
          <w:rFonts w:asciiTheme="majorHAnsi" w:eastAsiaTheme="minorEastAsia" w:hAnsiTheme="majorHAnsi"/>
          <w:bCs/>
          <w:kern w:val="24"/>
          <w:szCs w:val="60"/>
        </w:rPr>
        <w:t>all’interno del sito di</w:t>
      </w:r>
      <w:r w:rsidR="009862B3" w:rsidRPr="00C510A8">
        <w:rPr>
          <w:rFonts w:asciiTheme="majorHAnsi" w:eastAsiaTheme="minorEastAsia" w:hAnsiTheme="majorHAnsi"/>
          <w:bCs/>
          <w:kern w:val="24"/>
          <w:szCs w:val="60"/>
        </w:rPr>
        <w:t xml:space="preserve"> </w:t>
      </w:r>
      <w:proofErr w:type="spellStart"/>
      <w:r w:rsidR="009862B3" w:rsidRPr="00C510A8">
        <w:rPr>
          <w:rFonts w:asciiTheme="majorHAnsi" w:eastAsiaTheme="minorEastAsia" w:hAnsiTheme="majorHAnsi"/>
          <w:bCs/>
          <w:kern w:val="24"/>
          <w:szCs w:val="60"/>
          <w:u w:val="single"/>
        </w:rPr>
        <w:t>eTwinning</w:t>
      </w:r>
      <w:proofErr w:type="spellEnd"/>
      <w:r w:rsidR="00835BFF">
        <w:rPr>
          <w:rFonts w:asciiTheme="majorHAnsi" w:eastAsiaTheme="minorEastAsia" w:hAnsiTheme="majorHAnsi"/>
          <w:bCs/>
          <w:kern w:val="24"/>
          <w:szCs w:val="60"/>
        </w:rPr>
        <w:t xml:space="preserve"> </w:t>
      </w:r>
      <w:r w:rsidR="00053CEB">
        <w:rPr>
          <w:rFonts w:asciiTheme="majorHAnsi" w:eastAsiaTheme="minorEastAsia" w:hAnsiTheme="majorHAnsi"/>
          <w:bCs/>
          <w:kern w:val="24"/>
          <w:szCs w:val="60"/>
        </w:rPr>
        <w:t xml:space="preserve"> </w:t>
      </w:r>
      <w:r w:rsidR="00835BFF">
        <w:rPr>
          <w:rFonts w:asciiTheme="majorHAnsi" w:eastAsiaTheme="minorEastAsia" w:hAnsiTheme="majorHAnsi"/>
          <w:bCs/>
          <w:kern w:val="24"/>
          <w:szCs w:val="60"/>
        </w:rPr>
        <w:t>(</w:t>
      </w:r>
      <w:r w:rsidR="006820BB">
        <w:rPr>
          <w:rFonts w:asciiTheme="majorHAnsi" w:eastAsiaTheme="minorEastAsia" w:hAnsiTheme="majorHAnsi"/>
          <w:bCs/>
          <w:kern w:val="24"/>
          <w:szCs w:val="60"/>
        </w:rPr>
        <w:t>piattaforma interattiva creata e ge</w:t>
      </w:r>
      <w:r w:rsidR="00835BFF">
        <w:rPr>
          <w:rFonts w:asciiTheme="majorHAnsi" w:eastAsiaTheme="minorEastAsia" w:hAnsiTheme="majorHAnsi"/>
          <w:bCs/>
          <w:kern w:val="24"/>
          <w:szCs w:val="60"/>
        </w:rPr>
        <w:t xml:space="preserve">stita dalla Commissione europea, </w:t>
      </w:r>
      <w:hyperlink r:id="rId8" w:history="1">
        <w:r w:rsidR="006820BB" w:rsidRPr="006820BB">
          <w:rPr>
            <w:rStyle w:val="Collegamentoipertestuale"/>
            <w:rFonts w:asciiTheme="majorHAnsi" w:eastAsia="Times New Roman" w:hAnsiTheme="majorHAnsi" w:cstheme="minorHAnsi"/>
            <w:bCs/>
            <w:lang w:eastAsia="it-IT"/>
          </w:rPr>
          <w:t>http://www.etwinning.net/</w:t>
        </w:r>
      </w:hyperlink>
      <w:r w:rsidR="00835BFF">
        <w:rPr>
          <w:rFonts w:asciiTheme="majorHAnsi" w:eastAsia="Times New Roman" w:hAnsiTheme="majorHAnsi" w:cstheme="minorHAnsi"/>
          <w:bCs/>
          <w:lang w:eastAsia="it-IT"/>
        </w:rPr>
        <w:t xml:space="preserve">; </w:t>
      </w:r>
      <w:hyperlink r:id="rId9" w:history="1">
        <w:r w:rsidR="009559B1" w:rsidRPr="00A02BA2">
          <w:rPr>
            <w:rStyle w:val="Collegamentoipertestuale"/>
            <w:rFonts w:asciiTheme="majorHAnsi" w:eastAsiaTheme="minorEastAsia" w:hAnsiTheme="majorHAnsi"/>
            <w:bCs/>
            <w:kern w:val="24"/>
            <w:szCs w:val="60"/>
          </w:rPr>
          <w:t>http://new-twinspace.etwinning.net/web/p88542</w:t>
        </w:r>
      </w:hyperlink>
      <w:r w:rsidR="009559B1">
        <w:rPr>
          <w:rFonts w:asciiTheme="majorHAnsi" w:eastAsiaTheme="minorEastAsia" w:hAnsiTheme="majorHAnsi"/>
          <w:bCs/>
          <w:kern w:val="24"/>
          <w:szCs w:val="60"/>
        </w:rPr>
        <w:t>)</w:t>
      </w:r>
      <w:r w:rsidR="009862B3" w:rsidRPr="00C510A8">
        <w:rPr>
          <w:rFonts w:asciiTheme="majorHAnsi" w:eastAsiaTheme="minorEastAsia" w:hAnsiTheme="majorHAnsi"/>
          <w:color w:val="000000" w:themeColor="text1"/>
          <w:kern w:val="24"/>
          <w:szCs w:val="60"/>
        </w:rPr>
        <w:t>, per agevolare la collaborazione a distanza tra</w:t>
      </w:r>
      <w:r w:rsidR="009862B3" w:rsidRPr="00C510A8">
        <w:rPr>
          <w:rFonts w:asciiTheme="majorHAnsi" w:eastAsiaTheme="minorEastAsia" w:hAnsiTheme="majorHAnsi"/>
          <w:b/>
          <w:bCs/>
          <w:color w:val="000000" w:themeColor="dark1"/>
          <w:kern w:val="24"/>
          <w:szCs w:val="60"/>
        </w:rPr>
        <w:t xml:space="preserve"> </w:t>
      </w:r>
      <w:r w:rsidR="009862B3" w:rsidRPr="00C510A8">
        <w:rPr>
          <w:rFonts w:asciiTheme="majorHAnsi" w:eastAsiaTheme="minorEastAsia" w:hAnsiTheme="majorHAnsi"/>
          <w:color w:val="000000" w:themeColor="dark1"/>
          <w:kern w:val="24"/>
          <w:szCs w:val="60"/>
        </w:rPr>
        <w:t>gli alunni</w:t>
      </w:r>
      <w:r w:rsidR="009862B3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 e gli insegnanti dei due licei; </w:t>
      </w:r>
      <w:r w:rsidR="009559B1">
        <w:rPr>
          <w:rFonts w:asciiTheme="majorHAnsi" w:eastAsiaTheme="minorEastAsia" w:hAnsiTheme="majorHAnsi"/>
          <w:color w:val="000000" w:themeColor="dark1"/>
          <w:kern w:val="24"/>
          <w:szCs w:val="60"/>
        </w:rPr>
        <w:t>-</w:t>
      </w:r>
      <w:r w:rsidR="00350200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s</w:t>
      </w:r>
      <w:r w:rsidR="00C510A8" w:rsidRPr="00C510A8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cambi di classe</w:t>
      </w:r>
      <w:r w:rsidR="00C510A8" w:rsidRPr="00C510A8">
        <w:rPr>
          <w:rFonts w:asciiTheme="majorHAnsi" w:eastAsiaTheme="minorEastAsia" w:hAnsiTheme="majorHAnsi"/>
          <w:b/>
          <w:bCs/>
          <w:color w:val="000000" w:themeColor="dark1"/>
          <w:kern w:val="24"/>
          <w:szCs w:val="60"/>
        </w:rPr>
        <w:t xml:space="preserve"> </w:t>
      </w:r>
      <w:r w:rsidR="00350200" w:rsidRPr="00350200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della durata di 10 giorni, esclusi i viaggi</w:t>
      </w:r>
      <w:r w:rsidR="009862B3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,</w:t>
      </w:r>
      <w:r w:rsidR="00350200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 xml:space="preserve"> verso e dalla Francia</w:t>
      </w:r>
      <w:r w:rsidR="009559B1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 xml:space="preserve">, </w:t>
      </w:r>
      <w:r w:rsidR="00853222">
        <w:rPr>
          <w:rFonts w:asciiTheme="majorHAnsi" w:eastAsiaTheme="minorEastAsia" w:hAnsiTheme="majorHAnsi"/>
          <w:color w:val="000000" w:themeColor="dark1"/>
          <w:kern w:val="24"/>
          <w:szCs w:val="60"/>
        </w:rPr>
        <w:t>durante i quali gli allievi</w:t>
      </w:r>
      <w:r w:rsidR="009559B1" w:rsidRPr="00C510A8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 parteciperanno alle attività didattiche della scuola ospitante e lavoreranno in gruppi </w:t>
      </w:r>
      <w:r w:rsidR="00853222">
        <w:rPr>
          <w:rFonts w:asciiTheme="majorHAnsi" w:eastAsiaTheme="minorEastAsia" w:hAnsiTheme="majorHAnsi"/>
          <w:color w:val="000000" w:themeColor="dark1"/>
          <w:kern w:val="24"/>
          <w:szCs w:val="60"/>
        </w:rPr>
        <w:t>italofrancesi</w:t>
      </w:r>
      <w:r w:rsidR="009559B1" w:rsidRPr="00C510A8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 per realizzare un opuscolo informat</w:t>
      </w:r>
      <w:r w:rsidR="009559B1">
        <w:rPr>
          <w:rFonts w:asciiTheme="majorHAnsi" w:eastAsiaTheme="minorEastAsia" w:hAnsiTheme="majorHAnsi"/>
          <w:color w:val="000000" w:themeColor="dark1"/>
          <w:kern w:val="24"/>
          <w:szCs w:val="60"/>
        </w:rPr>
        <w:t>ivo bilingue e un video</w:t>
      </w:r>
      <w:r w:rsidR="009862B3">
        <w:rPr>
          <w:rFonts w:asciiTheme="majorHAnsi" w:eastAsiaTheme="minorEastAsia" w:hAnsiTheme="majorHAnsi"/>
          <w:bCs/>
          <w:color w:val="000000" w:themeColor="dark1"/>
          <w:kern w:val="24"/>
          <w:szCs w:val="60"/>
        </w:rPr>
        <w:t>;</w:t>
      </w:r>
      <w:r w:rsidR="00350200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 </w:t>
      </w:r>
      <w:r w:rsidR="009559B1">
        <w:rPr>
          <w:rFonts w:asciiTheme="majorHAnsi" w:eastAsiaTheme="minorEastAsia" w:hAnsiTheme="majorHAnsi"/>
          <w:color w:val="000000" w:themeColor="dark1"/>
          <w:kern w:val="24"/>
          <w:szCs w:val="60"/>
        </w:rPr>
        <w:t>-</w:t>
      </w:r>
      <w:r w:rsidR="00350200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accoglienza degli alunni francesi </w:t>
      </w:r>
      <w:r w:rsidR="009862B3">
        <w:rPr>
          <w:rFonts w:asciiTheme="majorHAnsi" w:eastAsiaTheme="minorEastAsia" w:hAnsiTheme="majorHAnsi"/>
          <w:color w:val="000000" w:themeColor="dark1"/>
          <w:kern w:val="24"/>
          <w:szCs w:val="60"/>
        </w:rPr>
        <w:t>nelle famiglie italiane degli alunni partecipanti</w:t>
      </w:r>
      <w:r w:rsidR="007D0826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 (</w:t>
      </w:r>
      <w:r w:rsidR="00853222">
        <w:rPr>
          <w:rFonts w:asciiTheme="majorHAnsi" w:eastAsiaTheme="minorEastAsia" w:hAnsiTheme="majorHAnsi"/>
          <w:color w:val="000000" w:themeColor="dark1"/>
          <w:kern w:val="24"/>
          <w:szCs w:val="60"/>
        </w:rPr>
        <w:t>gli allievi</w:t>
      </w:r>
      <w:r w:rsidR="00350200">
        <w:rPr>
          <w:rFonts w:asciiTheme="majorHAnsi" w:eastAsiaTheme="minorEastAsia" w:hAnsiTheme="majorHAnsi"/>
          <w:color w:val="000000" w:themeColor="dark1"/>
          <w:kern w:val="24"/>
          <w:szCs w:val="60"/>
        </w:rPr>
        <w:t xml:space="preserve"> italiani saranno ospitati in un albergo ubicato nel centro di Nizza</w:t>
      </w:r>
      <w:r w:rsidR="009559B1">
        <w:rPr>
          <w:rFonts w:asciiTheme="majorHAnsi" w:eastAsiaTheme="minorEastAsia" w:hAnsiTheme="majorHAnsi"/>
          <w:color w:val="000000" w:themeColor="dark1"/>
          <w:kern w:val="24"/>
          <w:szCs w:val="60"/>
        </w:rPr>
        <w:t>); apertura di un blog</w:t>
      </w:r>
      <w:r w:rsidR="00F91093" w:rsidRPr="00C510A8">
        <w:rPr>
          <w:rFonts w:asciiTheme="majorHAnsi" w:hAnsiTheme="majorHAnsi" w:cstheme="minorHAnsi"/>
          <w:bCs/>
        </w:rPr>
        <w:t xml:space="preserve">, mediante il quale saranno diffusi i risultati del partenariato (articoli, eventi, prodotti multimediali). </w:t>
      </w:r>
      <w:r w:rsidR="00053CEB">
        <w:rPr>
          <w:rFonts w:asciiTheme="majorHAnsi" w:eastAsiaTheme="minorEastAsia" w:hAnsiTheme="majorHAnsi"/>
          <w:kern w:val="24"/>
        </w:rPr>
        <w:t>Tutte le</w:t>
      </w:r>
      <w:r w:rsidR="00C510A8" w:rsidRPr="00C510A8">
        <w:rPr>
          <w:rFonts w:asciiTheme="majorHAnsi" w:eastAsiaTheme="minorEastAsia" w:hAnsiTheme="majorHAnsi"/>
          <w:kern w:val="24"/>
        </w:rPr>
        <w:t xml:space="preserve"> attività </w:t>
      </w:r>
      <w:r w:rsidR="00053CEB">
        <w:rPr>
          <w:rFonts w:asciiTheme="majorHAnsi" w:eastAsiaTheme="minorEastAsia" w:hAnsiTheme="majorHAnsi"/>
          <w:kern w:val="24"/>
        </w:rPr>
        <w:t>del Partenariato sono</w:t>
      </w:r>
      <w:r w:rsidR="00853222">
        <w:rPr>
          <w:rFonts w:asciiTheme="majorHAnsi" w:eastAsiaTheme="minorEastAsia" w:hAnsiTheme="majorHAnsi"/>
          <w:kern w:val="24"/>
        </w:rPr>
        <w:t xml:space="preserve"> curricolari e</w:t>
      </w:r>
      <w:r w:rsidR="00053CEB">
        <w:rPr>
          <w:rFonts w:asciiTheme="majorHAnsi" w:eastAsiaTheme="minorEastAsia" w:hAnsiTheme="majorHAnsi"/>
          <w:kern w:val="24"/>
        </w:rPr>
        <w:t xml:space="preserve"> integrate </w:t>
      </w:r>
      <w:r w:rsidR="00853222">
        <w:rPr>
          <w:rFonts w:asciiTheme="majorHAnsi" w:eastAsiaTheme="minorEastAsia" w:hAnsiTheme="majorHAnsi"/>
          <w:kern w:val="24"/>
        </w:rPr>
        <w:t>nel piano di studi</w:t>
      </w:r>
      <w:r w:rsidR="00C510A8" w:rsidRPr="00C510A8">
        <w:rPr>
          <w:rFonts w:asciiTheme="majorHAnsi" w:eastAsiaTheme="minorEastAsia" w:hAnsiTheme="majorHAnsi"/>
          <w:kern w:val="24"/>
        </w:rPr>
        <w:t xml:space="preserve"> degli a</w:t>
      </w:r>
      <w:r w:rsidR="00053CEB">
        <w:rPr>
          <w:rFonts w:asciiTheme="majorHAnsi" w:eastAsiaTheme="minorEastAsia" w:hAnsiTheme="majorHAnsi"/>
          <w:kern w:val="24"/>
        </w:rPr>
        <w:t>lunni</w:t>
      </w:r>
      <w:r w:rsidR="00C510A8" w:rsidRPr="00C510A8">
        <w:rPr>
          <w:rFonts w:asciiTheme="majorHAnsi" w:eastAsiaTheme="minorEastAsia" w:hAnsiTheme="majorHAnsi"/>
          <w:kern w:val="24"/>
        </w:rPr>
        <w:t>.</w:t>
      </w:r>
      <w:r w:rsidR="00853222" w:rsidRPr="00853222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it-IT"/>
        </w:rPr>
        <w:t xml:space="preserve"> </w:t>
      </w:r>
    </w:p>
    <w:p w:rsidR="006822FB" w:rsidRPr="006822FB" w:rsidRDefault="006822FB" w:rsidP="006822FB">
      <w:pPr>
        <w:spacing w:after="0" w:line="240" w:lineRule="auto"/>
        <w:jc w:val="both"/>
        <w:outlineLvl w:val="0"/>
        <w:rPr>
          <w:rFonts w:asciiTheme="majorHAnsi" w:eastAsiaTheme="minorEastAsia" w:hAnsiTheme="majorHAnsi"/>
          <w:kern w:val="24"/>
        </w:rPr>
      </w:pPr>
    </w:p>
    <w:p w:rsidR="006822FB" w:rsidRDefault="006822FB" w:rsidP="006822FB">
      <w:pPr>
        <w:spacing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szCs w:val="36"/>
          <w:u w:val="single"/>
          <w:lang w:eastAsia="it-IT"/>
        </w:rPr>
      </w:pPr>
    </w:p>
    <w:p w:rsidR="006822FB" w:rsidRDefault="006822FB" w:rsidP="006822FB">
      <w:pPr>
        <w:spacing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szCs w:val="36"/>
          <w:u w:val="single"/>
          <w:lang w:eastAsia="it-IT"/>
        </w:rPr>
      </w:pPr>
    </w:p>
    <w:p w:rsidR="006822FB" w:rsidRDefault="009424E9" w:rsidP="006822FB">
      <w:pPr>
        <w:spacing w:after="100" w:afterAutospacing="1" w:line="240" w:lineRule="auto"/>
        <w:jc w:val="both"/>
        <w:outlineLvl w:val="0"/>
        <w:rPr>
          <w:rFonts w:asciiTheme="majorHAnsi" w:hAnsiTheme="majorHAnsi"/>
        </w:rPr>
      </w:pPr>
      <w:r w:rsidRPr="00ED7AFB">
        <w:rPr>
          <w:rFonts w:asciiTheme="majorHAnsi" w:eastAsia="Times New Roman" w:hAnsiTheme="majorHAnsi" w:cs="Times New Roman"/>
          <w:b/>
          <w:bCs/>
          <w:szCs w:val="36"/>
          <w:u w:val="single"/>
          <w:lang w:eastAsia="it-IT"/>
        </w:rPr>
        <w:t>Indirizzi e link</w:t>
      </w:r>
    </w:p>
    <w:p w:rsidR="007D0826" w:rsidRPr="006822FB" w:rsidRDefault="00ED7AFB" w:rsidP="006822FB">
      <w:pPr>
        <w:spacing w:after="0" w:line="240" w:lineRule="auto"/>
        <w:jc w:val="both"/>
        <w:outlineLvl w:val="0"/>
        <w:rPr>
          <w:rFonts w:asciiTheme="majorHAnsi" w:hAnsiTheme="majorHAnsi"/>
          <w:lang w:val="en-US"/>
        </w:rPr>
      </w:pPr>
      <w:proofErr w:type="spellStart"/>
      <w:r w:rsidRPr="006822FB">
        <w:rPr>
          <w:rFonts w:asciiTheme="majorHAnsi" w:eastAsia="Times New Roman" w:hAnsiTheme="majorHAnsi" w:cs="Times New Roman"/>
          <w:b/>
          <w:bCs/>
          <w:szCs w:val="36"/>
          <w:lang w:val="en-US" w:eastAsia="it-IT"/>
        </w:rPr>
        <w:t>Lycée</w:t>
      </w:r>
      <w:proofErr w:type="spellEnd"/>
      <w:r w:rsidRPr="006822FB">
        <w:rPr>
          <w:rFonts w:asciiTheme="majorHAnsi" w:eastAsia="Times New Roman" w:hAnsiTheme="majorHAnsi" w:cs="Times New Roman"/>
          <w:b/>
          <w:bCs/>
          <w:szCs w:val="36"/>
          <w:lang w:val="en-US" w:eastAsia="it-IT"/>
        </w:rPr>
        <w:t xml:space="preserve"> “Thierry </w:t>
      </w:r>
      <w:proofErr w:type="spellStart"/>
      <w:r w:rsidRPr="006822FB">
        <w:rPr>
          <w:rFonts w:asciiTheme="majorHAnsi" w:eastAsia="Times New Roman" w:hAnsiTheme="majorHAnsi" w:cs="Times New Roman"/>
          <w:b/>
          <w:bCs/>
          <w:szCs w:val="36"/>
          <w:lang w:val="en-US" w:eastAsia="it-IT"/>
        </w:rPr>
        <w:t>Maulnier</w:t>
      </w:r>
      <w:proofErr w:type="spellEnd"/>
      <w:r w:rsidRPr="006822FB">
        <w:rPr>
          <w:rFonts w:asciiTheme="majorHAnsi" w:eastAsia="Times New Roman" w:hAnsiTheme="majorHAnsi" w:cs="Times New Roman"/>
          <w:b/>
          <w:bCs/>
          <w:szCs w:val="36"/>
          <w:lang w:val="en-US" w:eastAsia="it-IT"/>
        </w:rPr>
        <w:t>”</w:t>
      </w:r>
      <w:r w:rsidRPr="006822FB">
        <w:rPr>
          <w:rFonts w:asciiTheme="majorHAnsi" w:eastAsia="Times New Roman" w:hAnsiTheme="majorHAnsi" w:cs="Times New Roman"/>
          <w:bCs/>
          <w:szCs w:val="36"/>
          <w:lang w:val="en-US" w:eastAsia="it-IT"/>
        </w:rPr>
        <w:t xml:space="preserve"> - 2, Avenue Claude </w:t>
      </w:r>
      <w:proofErr w:type="spellStart"/>
      <w:r w:rsidRPr="006822FB">
        <w:rPr>
          <w:rFonts w:asciiTheme="majorHAnsi" w:eastAsia="Times New Roman" w:hAnsiTheme="majorHAnsi" w:cs="Times New Roman"/>
          <w:bCs/>
          <w:szCs w:val="36"/>
          <w:lang w:val="en-US" w:eastAsia="it-IT"/>
        </w:rPr>
        <w:t>Débussy</w:t>
      </w:r>
      <w:proofErr w:type="spellEnd"/>
      <w:r w:rsidRPr="006822FB">
        <w:rPr>
          <w:rFonts w:asciiTheme="majorHAnsi" w:eastAsia="Times New Roman" w:hAnsiTheme="majorHAnsi" w:cs="Times New Roman"/>
          <w:bCs/>
          <w:szCs w:val="36"/>
          <w:lang w:val="en-US" w:eastAsia="it-IT"/>
        </w:rPr>
        <w:t xml:space="preserve"> – 06203 Nice (</w:t>
      </w:r>
      <w:hyperlink r:id="rId10" w:history="1">
        <w:r w:rsidRPr="006822FB">
          <w:rPr>
            <w:rStyle w:val="Collegamentoipertestuale"/>
            <w:rFonts w:asciiTheme="majorHAnsi" w:eastAsia="Times New Roman" w:hAnsiTheme="majorHAnsi" w:cs="Times New Roman"/>
            <w:bCs/>
            <w:szCs w:val="36"/>
            <w:lang w:val="en-US" w:eastAsia="it-IT"/>
          </w:rPr>
          <w:t>http://www.ac-nice.fr/lycee-maulnier/</w:t>
        </w:r>
      </w:hyperlink>
      <w:r w:rsidRPr="006822FB">
        <w:rPr>
          <w:rFonts w:asciiTheme="majorHAnsi" w:eastAsia="Times New Roman" w:hAnsiTheme="majorHAnsi" w:cs="Times New Roman"/>
          <w:bCs/>
          <w:szCs w:val="36"/>
          <w:lang w:val="en-US" w:eastAsia="it-IT"/>
        </w:rPr>
        <w:t xml:space="preserve"> </w:t>
      </w:r>
    </w:p>
    <w:p w:rsidR="006822FB" w:rsidRDefault="006822FB" w:rsidP="007D0826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36"/>
          <w:lang w:eastAsia="it-IT"/>
        </w:rPr>
      </w:pPr>
    </w:p>
    <w:p w:rsidR="00A92092" w:rsidRPr="006822FB" w:rsidRDefault="00F91093" w:rsidP="007D0826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szCs w:val="36"/>
          <w:lang w:val="en-US" w:eastAsia="it-IT"/>
        </w:rPr>
      </w:pPr>
      <w:r w:rsidRPr="006822FB">
        <w:rPr>
          <w:rFonts w:asciiTheme="majorHAnsi" w:eastAsia="Times New Roman" w:hAnsiTheme="majorHAnsi" w:cs="Times New Roman"/>
          <w:b/>
          <w:bCs/>
          <w:sz w:val="24"/>
          <w:szCs w:val="36"/>
          <w:lang w:val="en-US" w:eastAsia="it-IT"/>
        </w:rPr>
        <w:t>LLP</w:t>
      </w:r>
      <w:r w:rsidRPr="006822FB">
        <w:rPr>
          <w:rFonts w:asciiTheme="majorHAnsi" w:eastAsia="Times New Roman" w:hAnsiTheme="majorHAnsi" w:cs="Times New Roman"/>
          <w:sz w:val="18"/>
          <w:szCs w:val="24"/>
          <w:lang w:val="en-US" w:eastAsia="it-IT"/>
        </w:rPr>
        <w:t xml:space="preserve"> </w:t>
      </w:r>
      <w:r w:rsidR="00ED7AFB" w:rsidRPr="006822FB">
        <w:rPr>
          <w:rFonts w:asciiTheme="majorHAnsi" w:eastAsia="Times New Roman" w:hAnsiTheme="majorHAnsi" w:cs="Times New Roman"/>
          <w:lang w:val="en-US" w:eastAsia="it-IT"/>
        </w:rPr>
        <w:t>(</w:t>
      </w:r>
      <w:r w:rsidRPr="006822FB">
        <w:rPr>
          <w:rFonts w:asciiTheme="majorHAnsi" w:eastAsia="Times New Roman" w:hAnsiTheme="majorHAnsi" w:cs="Times New Roman"/>
          <w:lang w:val="en-US" w:eastAsia="it-IT"/>
        </w:rPr>
        <w:t xml:space="preserve"> </w:t>
      </w:r>
      <w:hyperlink r:id="rId11" w:history="1">
        <w:r w:rsidRPr="006822FB">
          <w:rPr>
            <w:rStyle w:val="Collegamentoipertestuale"/>
            <w:rFonts w:asciiTheme="majorHAnsi" w:eastAsia="Times New Roman" w:hAnsiTheme="majorHAnsi" w:cs="Times New Roman"/>
            <w:lang w:val="en-US" w:eastAsia="it-IT"/>
          </w:rPr>
          <w:t>http://www.programmallp.it/index.php?id_cnt=30</w:t>
        </w:r>
      </w:hyperlink>
      <w:r w:rsidRPr="006822FB">
        <w:rPr>
          <w:rFonts w:asciiTheme="majorHAnsi" w:eastAsia="Times New Roman" w:hAnsiTheme="majorHAnsi" w:cs="Times New Roman"/>
          <w:lang w:val="en-US" w:eastAsia="it-IT"/>
        </w:rPr>
        <w:t>)</w:t>
      </w:r>
      <w:r w:rsidR="00A92092" w:rsidRPr="006822FB">
        <w:rPr>
          <w:rFonts w:asciiTheme="majorHAnsi" w:eastAsia="Times New Roman" w:hAnsiTheme="majorHAnsi" w:cs="Times New Roman"/>
          <w:bCs/>
          <w:lang w:val="en-US" w:eastAsia="it-IT"/>
        </w:rPr>
        <w:t>.</w:t>
      </w:r>
    </w:p>
    <w:p w:rsidR="00F91093" w:rsidRPr="007D0826" w:rsidRDefault="00BA14A2" w:rsidP="00C608EF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lang w:eastAsia="it-IT"/>
        </w:rPr>
      </w:pPr>
      <w:r w:rsidRPr="007D0826">
        <w:rPr>
          <w:rFonts w:asciiTheme="majorHAnsi" w:eastAsia="Times New Roman" w:hAnsiTheme="majorHAnsi" w:cs="Times New Roman"/>
          <w:lang w:eastAsia="it-IT"/>
        </w:rPr>
        <w:t>E’ i</w:t>
      </w:r>
      <w:r w:rsidR="00F91093" w:rsidRPr="007D0826">
        <w:rPr>
          <w:rFonts w:asciiTheme="majorHAnsi" w:eastAsia="Times New Roman" w:hAnsiTheme="majorHAnsi" w:cs="Times New Roman"/>
          <w:lang w:eastAsia="it-IT"/>
        </w:rPr>
        <w:t xml:space="preserve">l </w:t>
      </w:r>
      <w:r w:rsidR="00312D47" w:rsidRPr="007D0826">
        <w:rPr>
          <w:rFonts w:asciiTheme="majorHAnsi" w:eastAsia="Times New Roman" w:hAnsiTheme="majorHAnsi" w:cs="Times New Roman"/>
          <w:bCs/>
          <w:lang w:eastAsia="it-IT"/>
        </w:rPr>
        <w:t>p</w:t>
      </w:r>
      <w:r w:rsidR="00F91093" w:rsidRPr="007D0826">
        <w:rPr>
          <w:rFonts w:asciiTheme="majorHAnsi" w:eastAsia="Times New Roman" w:hAnsiTheme="majorHAnsi" w:cs="Times New Roman"/>
          <w:bCs/>
          <w:lang w:eastAsia="it-IT"/>
        </w:rPr>
        <w:t>rogramma d'azione comunitaria nel campo dell'apprendimento permanente, o</w:t>
      </w:r>
      <w:r w:rsidR="00F91093" w:rsidRPr="007D0826">
        <w:rPr>
          <w:rFonts w:asciiTheme="majorHAnsi" w:eastAsia="Times New Roman" w:hAnsiTheme="majorHAnsi" w:cs="Times New Roman"/>
          <w:b/>
          <w:bCs/>
          <w:lang w:eastAsia="it-IT"/>
        </w:rPr>
        <w:t xml:space="preserve"> </w:t>
      </w:r>
      <w:proofErr w:type="spellStart"/>
      <w:r w:rsidR="00F91093" w:rsidRPr="007D0826">
        <w:rPr>
          <w:rFonts w:asciiTheme="majorHAnsi" w:eastAsia="Times New Roman" w:hAnsiTheme="majorHAnsi" w:cs="Times New Roman"/>
          <w:b/>
          <w:bCs/>
          <w:lang w:eastAsia="it-IT"/>
        </w:rPr>
        <w:t>Lifelong</w:t>
      </w:r>
      <w:proofErr w:type="spellEnd"/>
      <w:r w:rsidR="00F91093" w:rsidRPr="007D0826">
        <w:rPr>
          <w:rFonts w:asciiTheme="majorHAnsi" w:eastAsia="Times New Roman" w:hAnsiTheme="majorHAnsi" w:cs="Times New Roman"/>
          <w:b/>
          <w:bCs/>
          <w:lang w:eastAsia="it-IT"/>
        </w:rPr>
        <w:t xml:space="preserve"> Learning </w:t>
      </w:r>
      <w:proofErr w:type="spellStart"/>
      <w:r w:rsidR="00F91093" w:rsidRPr="007D0826">
        <w:rPr>
          <w:rFonts w:asciiTheme="majorHAnsi" w:eastAsia="Times New Roman" w:hAnsiTheme="majorHAnsi" w:cs="Times New Roman"/>
          <w:b/>
          <w:bCs/>
          <w:lang w:eastAsia="it-IT"/>
        </w:rPr>
        <w:t>Programme</w:t>
      </w:r>
      <w:proofErr w:type="spellEnd"/>
      <w:r w:rsidR="00F91093" w:rsidRPr="007D0826">
        <w:rPr>
          <w:rFonts w:asciiTheme="majorHAnsi" w:eastAsia="Times New Roman" w:hAnsiTheme="majorHAnsi" w:cs="Times New Roman"/>
          <w:b/>
          <w:bCs/>
          <w:lang w:eastAsia="it-IT"/>
        </w:rPr>
        <w:t xml:space="preserve"> (LLP)</w:t>
      </w:r>
      <w:r w:rsidR="00F91093" w:rsidRPr="007D0826">
        <w:rPr>
          <w:rFonts w:asciiTheme="majorHAnsi" w:eastAsia="Times New Roman" w:hAnsiTheme="majorHAnsi" w:cs="Times New Roman"/>
          <w:lang w:eastAsia="it-IT"/>
        </w:rPr>
        <w:t xml:space="preserve">, </w:t>
      </w:r>
      <w:r w:rsidR="00713F26" w:rsidRPr="007D0826">
        <w:rPr>
          <w:rFonts w:asciiTheme="majorHAnsi" w:eastAsia="Times New Roman" w:hAnsiTheme="majorHAnsi" w:cs="Times New Roman"/>
          <w:lang w:eastAsia="it-IT"/>
        </w:rPr>
        <w:t xml:space="preserve">che </w:t>
      </w:r>
      <w:r w:rsidR="00F91093" w:rsidRPr="007D0826">
        <w:rPr>
          <w:rFonts w:asciiTheme="majorHAnsi" w:eastAsia="Times New Roman" w:hAnsiTheme="majorHAnsi" w:cs="Times New Roman"/>
          <w:lang w:eastAsia="it-IT"/>
        </w:rPr>
        <w:t xml:space="preserve">è stato istituito con decisione del Parlamento europeo e del Consiglio il 15 novembre 2006. Ha sostituito, integrandoli in un unico programma, i precedenti </w:t>
      </w:r>
      <w:hyperlink r:id="rId12" w:tgtFrame="_blank" w:history="1">
        <w:proofErr w:type="spellStart"/>
        <w:r w:rsidR="00F91093" w:rsidRPr="007D0826">
          <w:rPr>
            <w:rFonts w:asciiTheme="majorHAnsi" w:eastAsia="Times New Roman" w:hAnsiTheme="majorHAnsi" w:cs="Times New Roman"/>
            <w:u w:val="single"/>
            <w:lang w:eastAsia="it-IT"/>
          </w:rPr>
          <w:t>Socrates</w:t>
        </w:r>
        <w:proofErr w:type="spellEnd"/>
      </w:hyperlink>
      <w:r w:rsidR="00F91093" w:rsidRPr="007D0826">
        <w:rPr>
          <w:rFonts w:asciiTheme="majorHAnsi" w:eastAsia="Times New Roman" w:hAnsiTheme="majorHAnsi" w:cs="Times New Roman"/>
          <w:lang w:eastAsia="it-IT"/>
        </w:rPr>
        <w:t xml:space="preserve"> e Leonardo, attivi dal 1995 al 2006. </w:t>
      </w:r>
    </w:p>
    <w:p w:rsidR="006822FB" w:rsidRDefault="006822FB" w:rsidP="00C608EF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36"/>
          <w:lang w:eastAsia="it-IT"/>
        </w:rPr>
      </w:pPr>
    </w:p>
    <w:p w:rsidR="00A92092" w:rsidRPr="007D0826" w:rsidRDefault="00F91093" w:rsidP="00C608EF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Cs/>
          <w:lang w:eastAsia="it-IT"/>
        </w:rPr>
      </w:pPr>
      <w:proofErr w:type="spellStart"/>
      <w:r w:rsidRPr="00835BFF">
        <w:rPr>
          <w:rFonts w:asciiTheme="majorHAnsi" w:eastAsia="Times New Roman" w:hAnsiTheme="majorHAnsi" w:cs="Times New Roman"/>
          <w:b/>
          <w:bCs/>
          <w:sz w:val="24"/>
          <w:szCs w:val="36"/>
          <w:lang w:eastAsia="it-IT"/>
        </w:rPr>
        <w:t>Comenius</w:t>
      </w:r>
      <w:proofErr w:type="spellEnd"/>
      <w:r w:rsidRPr="00835BFF">
        <w:rPr>
          <w:rFonts w:asciiTheme="majorHAnsi" w:eastAsia="Times New Roman" w:hAnsiTheme="majorHAnsi" w:cs="Times New Roman"/>
          <w:b/>
          <w:bCs/>
          <w:sz w:val="24"/>
          <w:szCs w:val="36"/>
          <w:lang w:eastAsia="it-IT"/>
        </w:rPr>
        <w:t xml:space="preserve"> </w:t>
      </w:r>
      <w:r w:rsidR="00ED7AFB" w:rsidRPr="007D0826">
        <w:rPr>
          <w:rFonts w:asciiTheme="majorHAnsi" w:eastAsia="Times New Roman" w:hAnsiTheme="majorHAnsi" w:cs="Times New Roman"/>
          <w:bCs/>
          <w:lang w:eastAsia="it-IT"/>
        </w:rPr>
        <w:t>(</w:t>
      </w:r>
      <w:hyperlink r:id="rId13" w:history="1">
        <w:r w:rsidRPr="007D0826">
          <w:rPr>
            <w:rStyle w:val="Collegamentoipertestuale"/>
            <w:rFonts w:asciiTheme="majorHAnsi" w:eastAsia="Times New Roman" w:hAnsiTheme="majorHAnsi" w:cs="Times New Roman"/>
            <w:bCs/>
            <w:lang w:eastAsia="it-IT"/>
          </w:rPr>
          <w:t>http://www.programmallp.it/home.php?id_cnt=11</w:t>
        </w:r>
      </w:hyperlink>
      <w:r w:rsidRPr="007D0826">
        <w:rPr>
          <w:rFonts w:asciiTheme="majorHAnsi" w:eastAsia="Times New Roman" w:hAnsiTheme="majorHAnsi" w:cs="Times New Roman"/>
          <w:bCs/>
          <w:lang w:eastAsia="it-IT"/>
        </w:rPr>
        <w:t>)</w:t>
      </w:r>
      <w:r w:rsidR="00A92092" w:rsidRPr="007D0826">
        <w:rPr>
          <w:rFonts w:asciiTheme="majorHAnsi" w:eastAsia="Times New Roman" w:hAnsiTheme="majorHAnsi" w:cs="Times New Roman"/>
          <w:bCs/>
          <w:lang w:eastAsia="it-IT"/>
        </w:rPr>
        <w:t>.</w:t>
      </w:r>
    </w:p>
    <w:p w:rsidR="00F91093" w:rsidRPr="007D0826" w:rsidRDefault="00312D47" w:rsidP="00C608EF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eastAsia="it-IT"/>
        </w:rPr>
      </w:pPr>
      <w:r w:rsidRPr="007D0826">
        <w:rPr>
          <w:rFonts w:asciiTheme="majorHAnsi" w:eastAsia="Times New Roman" w:hAnsiTheme="majorHAnsi" w:cs="Times New Roman"/>
          <w:bCs/>
          <w:szCs w:val="24"/>
          <w:lang w:eastAsia="it-IT"/>
        </w:rPr>
        <w:t>E’ un</w:t>
      </w:r>
      <w:r w:rsidRPr="007D0826">
        <w:rPr>
          <w:rFonts w:asciiTheme="majorHAnsi" w:eastAsia="Times New Roman" w:hAnsiTheme="majorHAnsi" w:cs="Times New Roman"/>
          <w:b/>
          <w:bCs/>
          <w:szCs w:val="24"/>
          <w:lang w:eastAsia="it-IT"/>
        </w:rPr>
        <w:t xml:space="preserve"> programma settoriale di LLP </w:t>
      </w:r>
      <w:r w:rsidRPr="007D0826">
        <w:rPr>
          <w:rFonts w:asciiTheme="majorHAnsi" w:eastAsia="Times New Roman" w:hAnsiTheme="majorHAnsi" w:cs="Times New Roman"/>
          <w:bCs/>
          <w:szCs w:val="24"/>
          <w:lang w:eastAsia="it-IT"/>
        </w:rPr>
        <w:t>che</w:t>
      </w:r>
      <w:r w:rsidR="00F91093" w:rsidRPr="007D0826">
        <w:rPr>
          <w:rFonts w:asciiTheme="majorHAnsi" w:eastAsia="Times New Roman" w:hAnsiTheme="majorHAnsi" w:cs="Times New Roman"/>
          <w:bCs/>
          <w:szCs w:val="24"/>
          <w:lang w:eastAsia="it-IT"/>
        </w:rPr>
        <w:t xml:space="preserve"> riguarda tutto l'arco dell'istruzione scolastica</w:t>
      </w:r>
      <w:r w:rsidR="00F91093" w:rsidRPr="007D0826">
        <w:rPr>
          <w:rFonts w:asciiTheme="majorHAnsi" w:eastAsia="Times New Roman" w:hAnsiTheme="majorHAnsi" w:cs="Times New Roman"/>
          <w:szCs w:val="24"/>
          <w:lang w:eastAsia="it-IT"/>
        </w:rPr>
        <w:t>, dalla scuola dell'infanzia fino al termine degli studi secondari superiori: risponde alle esigenze didattiche e di apprendimento di tutte le persone, gli istituti e le organizzazioni coinvolte in questo tipo di istruzione.</w:t>
      </w:r>
    </w:p>
    <w:p w:rsidR="006822FB" w:rsidRDefault="006822FB" w:rsidP="00C608E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:rsidR="00C608EF" w:rsidRPr="00835BFF" w:rsidRDefault="00F91093" w:rsidP="00C608EF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4"/>
          <w:lang w:eastAsia="it-IT"/>
        </w:rPr>
      </w:pPr>
      <w:r w:rsidRPr="00835BFF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Partenariati scolastici </w:t>
      </w:r>
      <w:r w:rsidR="00ED7AFB" w:rsidRPr="007D0826">
        <w:rPr>
          <w:rFonts w:asciiTheme="majorHAnsi" w:eastAsia="Times New Roman" w:hAnsiTheme="majorHAnsi" w:cs="Times New Roman"/>
          <w:bCs/>
          <w:lang w:eastAsia="it-IT"/>
        </w:rPr>
        <w:t>(</w:t>
      </w:r>
      <w:hyperlink r:id="rId14" w:history="1">
        <w:r w:rsidRPr="007D0826">
          <w:rPr>
            <w:rStyle w:val="Collegamentoipertestuale"/>
            <w:rFonts w:asciiTheme="majorHAnsi" w:eastAsia="Times New Roman" w:hAnsiTheme="majorHAnsi" w:cs="Times New Roman"/>
            <w:bCs/>
            <w:lang w:eastAsia="it-IT"/>
          </w:rPr>
          <w:t>http://www.programmallp.it/index.php?id_cnt=19</w:t>
        </w:r>
      </w:hyperlink>
      <w:r w:rsidRPr="007D0826">
        <w:rPr>
          <w:rFonts w:asciiTheme="majorHAnsi" w:eastAsia="Times New Roman" w:hAnsiTheme="majorHAnsi" w:cs="Times New Roman"/>
          <w:bCs/>
          <w:lang w:eastAsia="it-IT"/>
        </w:rPr>
        <w:t>)</w:t>
      </w:r>
      <w:r w:rsidR="00C608EF" w:rsidRPr="007D0826">
        <w:rPr>
          <w:rFonts w:asciiTheme="majorHAnsi" w:eastAsia="Times New Roman" w:hAnsiTheme="majorHAnsi" w:cs="Times New Roman"/>
          <w:lang w:eastAsia="it-IT"/>
        </w:rPr>
        <w:t>.</w:t>
      </w:r>
    </w:p>
    <w:p w:rsidR="00F91093" w:rsidRPr="00835BFF" w:rsidRDefault="00F91093" w:rsidP="00C608EF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4"/>
          <w:lang w:eastAsia="it-IT"/>
        </w:rPr>
      </w:pPr>
      <w:r w:rsidRPr="00835BFF">
        <w:rPr>
          <w:rFonts w:asciiTheme="majorHAnsi" w:eastAsia="Times New Roman" w:hAnsiTheme="majorHAnsi" w:cs="Times New Roman"/>
          <w:b/>
          <w:bCs/>
          <w:sz w:val="24"/>
          <w:szCs w:val="36"/>
          <w:lang w:eastAsia="it-IT"/>
        </w:rPr>
        <w:t xml:space="preserve">Partenariati bilaterali </w:t>
      </w:r>
      <w:r w:rsidR="00ED7AFB" w:rsidRPr="007D0826">
        <w:rPr>
          <w:rFonts w:asciiTheme="majorHAnsi" w:eastAsia="Times New Roman" w:hAnsiTheme="majorHAnsi" w:cs="Times New Roman"/>
          <w:bCs/>
          <w:lang w:eastAsia="it-IT"/>
        </w:rPr>
        <w:t>(</w:t>
      </w:r>
      <w:hyperlink r:id="rId15" w:history="1">
        <w:r w:rsidRPr="007D0826">
          <w:rPr>
            <w:rStyle w:val="Collegamentoipertestuale"/>
            <w:rFonts w:asciiTheme="majorHAnsi" w:eastAsia="Times New Roman" w:hAnsiTheme="majorHAnsi" w:cs="Times New Roman"/>
            <w:bCs/>
            <w:lang w:eastAsia="it-IT"/>
          </w:rPr>
          <w:t>http://www.programmallp.it/index.php?id_cnt=403</w:t>
        </w:r>
      </w:hyperlink>
      <w:r w:rsidRPr="007D0826">
        <w:rPr>
          <w:rFonts w:asciiTheme="majorHAnsi" w:eastAsia="Times New Roman" w:hAnsiTheme="majorHAnsi" w:cs="Times New Roman"/>
          <w:bCs/>
          <w:lang w:eastAsia="it-IT"/>
        </w:rPr>
        <w:t>)</w:t>
      </w:r>
      <w:r w:rsidR="00835BFF" w:rsidRPr="007D0826">
        <w:rPr>
          <w:rFonts w:asciiTheme="majorHAnsi" w:eastAsia="Times New Roman" w:hAnsiTheme="majorHAnsi" w:cs="Times New Roman"/>
          <w:bCs/>
          <w:lang w:eastAsia="it-IT"/>
        </w:rPr>
        <w:t>.</w:t>
      </w:r>
    </w:p>
    <w:p w:rsidR="003E3FA7" w:rsidRDefault="003E3FA7" w:rsidP="00835BF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3E3FA7" w:rsidRDefault="003E3FA7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3E3FA7" w:rsidRDefault="003E3FA7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7D0826" w:rsidRDefault="007D0826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6130BB" w:rsidRDefault="006130BB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6822FB" w:rsidRDefault="006822FB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6130BB" w:rsidRDefault="006130BB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6130BB" w:rsidRDefault="006130BB" w:rsidP="00B1222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44"/>
          <w:lang w:eastAsia="it-IT"/>
        </w:rPr>
      </w:pPr>
    </w:p>
    <w:p w:rsidR="00EF05B1" w:rsidRDefault="00EF05B1" w:rsidP="00B1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6"/>
          <w:lang w:eastAsia="it-IT"/>
        </w:rPr>
      </w:pPr>
    </w:p>
    <w:p w:rsidR="003E3FA7" w:rsidRDefault="003E3FA7" w:rsidP="00B1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6"/>
          <w:lang w:eastAsia="it-IT"/>
        </w:rPr>
      </w:pPr>
    </w:p>
    <w:p w:rsidR="006130BB" w:rsidRDefault="001E4A78" w:rsidP="001E4A78">
      <w:pPr>
        <w:pStyle w:val="Normale0"/>
        <w:spacing w:line="360" w:lineRule="auto"/>
        <w:jc w:val="center"/>
        <w:rPr>
          <w:rFonts w:asciiTheme="majorHAnsi" w:hAnsiTheme="majorHAnsi" w:cs="Tahoma"/>
          <w:b/>
          <w:sz w:val="22"/>
          <w:szCs w:val="20"/>
        </w:rPr>
      </w:pPr>
      <w:r>
        <w:rPr>
          <w:rFonts w:asciiTheme="majorHAnsi" w:hAnsiTheme="majorHAnsi" w:cs="Tahoma"/>
          <w:b/>
          <w:sz w:val="22"/>
          <w:szCs w:val="20"/>
        </w:rPr>
        <w:t xml:space="preserve"> </w:t>
      </w:r>
    </w:p>
    <w:p w:rsidR="001E4A78" w:rsidRPr="00312D47" w:rsidRDefault="001E4A78" w:rsidP="001E4A78">
      <w:pPr>
        <w:pStyle w:val="Normale0"/>
        <w:spacing w:line="360" w:lineRule="auto"/>
        <w:jc w:val="center"/>
        <w:rPr>
          <w:rFonts w:asciiTheme="majorHAnsi" w:hAnsiTheme="majorHAnsi" w:cs="Tahoma"/>
          <w:b/>
          <w:sz w:val="22"/>
          <w:szCs w:val="20"/>
        </w:rPr>
      </w:pPr>
      <w:r>
        <w:rPr>
          <w:rFonts w:asciiTheme="majorHAnsi" w:hAnsiTheme="majorHAnsi" w:cs="Tahoma"/>
          <w:b/>
          <w:sz w:val="22"/>
          <w:szCs w:val="20"/>
        </w:rPr>
        <w:t xml:space="preserve">  </w:t>
      </w:r>
      <w:r w:rsidRPr="00312D47">
        <w:rPr>
          <w:rFonts w:asciiTheme="majorHAnsi" w:hAnsiTheme="majorHAnsi" w:cs="Tahoma"/>
          <w:b/>
          <w:sz w:val="22"/>
          <w:szCs w:val="20"/>
        </w:rPr>
        <w:t xml:space="preserve">PARTENARIATO BILATERALE COMENIUS: </w:t>
      </w:r>
      <w:r w:rsidRPr="00312D47">
        <w:rPr>
          <w:rFonts w:asciiTheme="majorHAnsi" w:hAnsiTheme="majorHAnsi"/>
          <w:b/>
          <w:bCs/>
          <w:i/>
          <w:kern w:val="36"/>
          <w:sz w:val="22"/>
          <w:szCs w:val="20"/>
          <w:u w:val="single"/>
        </w:rPr>
        <w:t xml:space="preserve">L'Histoire </w:t>
      </w:r>
      <w:proofErr w:type="spellStart"/>
      <w:r w:rsidRPr="00312D47">
        <w:rPr>
          <w:rFonts w:asciiTheme="majorHAnsi" w:hAnsiTheme="majorHAnsi"/>
          <w:b/>
          <w:bCs/>
          <w:i/>
          <w:kern w:val="36"/>
          <w:sz w:val="22"/>
          <w:szCs w:val="20"/>
          <w:u w:val="single"/>
        </w:rPr>
        <w:t>parle</w:t>
      </w:r>
      <w:proofErr w:type="spellEnd"/>
      <w:r w:rsidRPr="00312D47">
        <w:rPr>
          <w:rFonts w:asciiTheme="majorHAnsi" w:hAnsiTheme="majorHAnsi"/>
          <w:b/>
          <w:bCs/>
          <w:i/>
          <w:kern w:val="36"/>
          <w:sz w:val="22"/>
          <w:szCs w:val="20"/>
          <w:u w:val="single"/>
        </w:rPr>
        <w:t xml:space="preserve"> </w:t>
      </w:r>
      <w:proofErr w:type="spellStart"/>
      <w:r w:rsidRPr="00312D47">
        <w:rPr>
          <w:rFonts w:asciiTheme="majorHAnsi" w:hAnsiTheme="majorHAnsi"/>
          <w:b/>
          <w:bCs/>
          <w:i/>
          <w:kern w:val="36"/>
          <w:sz w:val="22"/>
          <w:szCs w:val="20"/>
          <w:u w:val="single"/>
        </w:rPr>
        <w:t>européen</w:t>
      </w:r>
      <w:proofErr w:type="spellEnd"/>
    </w:p>
    <w:p w:rsidR="001E4A78" w:rsidRDefault="001E4A78" w:rsidP="001E4A78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it-IT"/>
        </w:rPr>
      </w:pPr>
    </w:p>
    <w:p w:rsidR="00334090" w:rsidRPr="005C4FC9" w:rsidRDefault="00285DAB" w:rsidP="004D338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285DAB">
        <w:rPr>
          <w:rFonts w:asciiTheme="majorHAnsi" w:eastAsia="Times New Roman" w:hAnsiTheme="majorHAnsi" w:cs="Times New Roman"/>
          <w:lang w:eastAsia="it-IT"/>
        </w:rPr>
        <w:t>Io sottoscritto/a</w:t>
      </w:r>
      <w:r>
        <w:rPr>
          <w:rFonts w:asciiTheme="majorHAnsi" w:eastAsia="Times New Roman" w:hAnsiTheme="majorHAnsi" w:cs="Times New Roman"/>
          <w:lang w:eastAsia="it-IT"/>
        </w:rPr>
        <w:t xml:space="preserve"> </w:t>
      </w:r>
      <w:r w:rsidRPr="00285DAB">
        <w:rPr>
          <w:rFonts w:asciiTheme="majorHAnsi" w:eastAsia="Times New Roman" w:hAnsiTheme="majorHAnsi" w:cs="Times New Roman"/>
          <w:lang w:eastAsia="it-IT"/>
        </w:rPr>
        <w:t>……………………………</w:t>
      </w:r>
      <w:r>
        <w:rPr>
          <w:rFonts w:asciiTheme="majorHAnsi" w:eastAsia="Times New Roman" w:hAnsiTheme="majorHAnsi" w:cs="Times New Roman"/>
          <w:lang w:eastAsia="it-IT"/>
        </w:rPr>
        <w:t>…</w:t>
      </w:r>
      <w:r w:rsidRPr="00285DAB">
        <w:rPr>
          <w:rFonts w:asciiTheme="majorHAnsi" w:eastAsia="Times New Roman" w:hAnsiTheme="majorHAnsi" w:cs="Times New Roman"/>
          <w:lang w:eastAsia="it-IT"/>
        </w:rPr>
        <w:t>………</w:t>
      </w:r>
      <w:r>
        <w:rPr>
          <w:rFonts w:asciiTheme="majorHAnsi" w:eastAsia="Times New Roman" w:hAnsiTheme="majorHAnsi" w:cs="Times New Roman"/>
          <w:lang w:eastAsia="it-IT"/>
        </w:rPr>
        <w:t xml:space="preserve"> </w:t>
      </w:r>
      <w:r w:rsidRPr="00285DAB">
        <w:rPr>
          <w:rFonts w:asciiTheme="majorHAnsi" w:eastAsia="Times New Roman" w:hAnsiTheme="majorHAnsi" w:cs="Times New Roman"/>
          <w:lang w:eastAsia="it-IT"/>
        </w:rPr>
        <w:t>genitore/tutore dell’alunno/a ……………</w:t>
      </w:r>
      <w:r>
        <w:rPr>
          <w:rFonts w:asciiTheme="majorHAnsi" w:eastAsia="Times New Roman" w:hAnsiTheme="majorHAnsi" w:cs="Times New Roman"/>
          <w:lang w:eastAsia="it-IT"/>
        </w:rPr>
        <w:t>..</w:t>
      </w:r>
      <w:r w:rsidRPr="00285DAB">
        <w:rPr>
          <w:rFonts w:asciiTheme="majorHAnsi" w:eastAsia="Times New Roman" w:hAnsiTheme="majorHAnsi" w:cs="Times New Roman"/>
          <w:lang w:eastAsia="it-IT"/>
        </w:rPr>
        <w:t>……</w:t>
      </w:r>
      <w:r>
        <w:rPr>
          <w:rFonts w:asciiTheme="majorHAnsi" w:eastAsia="Times New Roman" w:hAnsiTheme="majorHAnsi" w:cs="Times New Roman"/>
          <w:lang w:eastAsia="it-IT"/>
        </w:rPr>
        <w:t>……..</w:t>
      </w:r>
      <w:r w:rsidRPr="00285DAB">
        <w:rPr>
          <w:rFonts w:asciiTheme="majorHAnsi" w:eastAsia="Times New Roman" w:hAnsiTheme="majorHAnsi" w:cs="Times New Roman"/>
          <w:lang w:eastAsia="it-IT"/>
        </w:rPr>
        <w:t>………….</w:t>
      </w:r>
      <w:r>
        <w:rPr>
          <w:rFonts w:asciiTheme="majorHAnsi" w:eastAsia="Times New Roman" w:hAnsiTheme="majorHAnsi" w:cs="Times New Roman"/>
          <w:lang w:eastAsia="it-IT"/>
        </w:rPr>
        <w:t xml:space="preserve"> frequentante la classe ⎕</w:t>
      </w:r>
      <w:r w:rsidR="00A479CC">
        <w:rPr>
          <w:rFonts w:asciiTheme="majorHAnsi" w:eastAsia="Times New Roman" w:hAnsiTheme="majorHAnsi" w:cs="Times New Roman"/>
          <w:lang w:eastAsia="it-IT"/>
        </w:rPr>
        <w:t xml:space="preserve">4D   ⎕4H </w:t>
      </w:r>
      <w:r w:rsidRPr="00285DAB">
        <w:rPr>
          <w:rFonts w:asciiTheme="majorHAnsi" w:eastAsia="Times New Roman" w:hAnsiTheme="majorHAnsi" w:cs="Times New Roman"/>
          <w:lang w:eastAsia="it-IT"/>
        </w:rPr>
        <w:t xml:space="preserve"> </w:t>
      </w:r>
      <w:r w:rsidR="00A479CC">
        <w:rPr>
          <w:rFonts w:asciiTheme="majorHAnsi" w:eastAsia="Times New Roman" w:hAnsiTheme="majorHAnsi" w:cs="Times New Roman"/>
          <w:i/>
          <w:sz w:val="18"/>
          <w:lang w:eastAsia="it-IT"/>
        </w:rPr>
        <w:t>(</w:t>
      </w:r>
      <w:r w:rsidR="00A479CC">
        <w:rPr>
          <w:rFonts w:asciiTheme="majorHAnsi" w:eastAsia="Times New Roman" w:hAnsiTheme="majorHAnsi" w:cs="Times New Roman"/>
          <w:i/>
          <w:sz w:val="20"/>
          <w:lang w:eastAsia="it-IT"/>
        </w:rPr>
        <w:t>indicare</w:t>
      </w:r>
      <w:r w:rsidR="00887B18">
        <w:rPr>
          <w:rFonts w:asciiTheme="majorHAnsi" w:eastAsia="Times New Roman" w:hAnsiTheme="majorHAnsi" w:cs="Times New Roman"/>
          <w:i/>
          <w:sz w:val="20"/>
          <w:lang w:eastAsia="it-IT"/>
        </w:rPr>
        <w:t xml:space="preserve"> la classe</w:t>
      </w:r>
      <w:r w:rsidR="00A479CC" w:rsidRPr="00A479CC">
        <w:rPr>
          <w:rFonts w:asciiTheme="majorHAnsi" w:eastAsia="Times New Roman" w:hAnsiTheme="majorHAnsi" w:cs="Times New Roman"/>
          <w:i/>
          <w:sz w:val="20"/>
          <w:lang w:eastAsia="it-IT"/>
        </w:rPr>
        <w:t xml:space="preserve"> </w:t>
      </w:r>
      <w:r w:rsidR="00A479CC" w:rsidRPr="00A479CC">
        <w:rPr>
          <w:rFonts w:asciiTheme="majorHAnsi" w:eastAsia="Times New Roman" w:hAnsiTheme="majorHAnsi" w:cs="Times New Roman"/>
          <w:lang w:eastAsia="it-IT"/>
        </w:rPr>
        <w:t>⊠</w:t>
      </w:r>
      <w:r w:rsidR="00A479CC">
        <w:rPr>
          <w:rFonts w:asciiTheme="majorHAnsi" w:eastAsia="Times New Roman" w:hAnsiTheme="majorHAnsi" w:cs="Times New Roman"/>
          <w:sz w:val="20"/>
          <w:lang w:eastAsia="it-IT"/>
        </w:rPr>
        <w:t xml:space="preserve">) </w:t>
      </w:r>
      <w:r w:rsidRPr="00285DAB">
        <w:rPr>
          <w:rFonts w:asciiTheme="majorHAnsi" w:eastAsia="Times New Roman" w:hAnsiTheme="majorHAnsi" w:cs="Times New Roman"/>
          <w:lang w:eastAsia="it-IT"/>
        </w:rPr>
        <w:t>del Liceo Linguistico “G. Galilei” di Gozzano</w:t>
      </w:r>
      <w:r w:rsidR="00A26C47">
        <w:rPr>
          <w:rFonts w:asciiTheme="majorHAnsi" w:eastAsia="Times New Roman" w:hAnsiTheme="majorHAnsi" w:cs="Times New Roman"/>
          <w:lang w:eastAsia="it-IT"/>
        </w:rPr>
        <w:t xml:space="preserve"> dopo aver letto le</w:t>
      </w:r>
      <w:r w:rsidR="005C3ECA">
        <w:rPr>
          <w:rFonts w:asciiTheme="majorHAnsi" w:eastAsia="Times New Roman" w:hAnsiTheme="majorHAnsi" w:cs="Times New Roman"/>
          <w:lang w:eastAsia="it-IT"/>
        </w:rPr>
        <w:t xml:space="preserve"> informazioni </w:t>
      </w:r>
      <w:r w:rsidR="00390E0C">
        <w:rPr>
          <w:rFonts w:asciiTheme="majorHAnsi" w:eastAsia="Times New Roman" w:hAnsiTheme="majorHAnsi" w:cs="Times New Roman"/>
          <w:lang w:eastAsia="it-IT"/>
        </w:rPr>
        <w:t>relative al</w:t>
      </w:r>
      <w:r w:rsidR="00A710DA">
        <w:rPr>
          <w:rFonts w:asciiTheme="majorHAnsi" w:eastAsia="Times New Roman" w:hAnsiTheme="majorHAnsi" w:cs="Times New Roman"/>
          <w:lang w:eastAsia="it-IT"/>
        </w:rPr>
        <w:t xml:space="preserve"> </w:t>
      </w:r>
      <w:r w:rsidR="00EF05B1">
        <w:rPr>
          <w:rFonts w:asciiTheme="majorHAnsi" w:eastAsia="Times New Roman" w:hAnsiTheme="majorHAnsi" w:cs="Times New Roman"/>
          <w:lang w:eastAsia="it-IT"/>
        </w:rPr>
        <w:t>P</w:t>
      </w:r>
      <w:r w:rsidR="002D59D0">
        <w:rPr>
          <w:rFonts w:asciiTheme="majorHAnsi" w:eastAsia="Times New Roman" w:hAnsiTheme="majorHAnsi" w:cs="Times New Roman"/>
          <w:lang w:eastAsia="it-IT"/>
        </w:rPr>
        <w:t>artenariato in oggetto</w:t>
      </w:r>
      <w:r w:rsidR="00A710DA">
        <w:rPr>
          <w:rFonts w:asciiTheme="majorHAnsi" w:eastAsia="Times New Roman" w:hAnsiTheme="majorHAnsi" w:cs="Times New Roman"/>
          <w:lang w:eastAsia="it-IT"/>
        </w:rPr>
        <w:t xml:space="preserve"> e </w:t>
      </w:r>
      <w:r w:rsidR="00390E0C">
        <w:rPr>
          <w:rFonts w:asciiTheme="majorHAnsi" w:eastAsia="Times New Roman" w:hAnsiTheme="majorHAnsi" w:cs="Times New Roman"/>
          <w:lang w:eastAsia="it-IT"/>
        </w:rPr>
        <w:t>a</w:t>
      </w:r>
      <w:r w:rsidR="00A710DA">
        <w:rPr>
          <w:rFonts w:asciiTheme="majorHAnsi" w:eastAsia="Times New Roman" w:hAnsiTheme="majorHAnsi" w:cs="Times New Roman"/>
          <w:lang w:eastAsia="it-IT"/>
        </w:rPr>
        <w:t>lle</w:t>
      </w:r>
      <w:r w:rsidR="002D59D0">
        <w:rPr>
          <w:rFonts w:asciiTheme="majorHAnsi" w:eastAsia="Times New Roman" w:hAnsiTheme="majorHAnsi" w:cs="Times New Roman"/>
          <w:lang w:eastAsia="it-IT"/>
        </w:rPr>
        <w:t xml:space="preserve"> attività di scambio</w:t>
      </w:r>
      <w:r w:rsidR="004D338D">
        <w:rPr>
          <w:rFonts w:asciiTheme="majorHAnsi" w:eastAsia="Times New Roman" w:hAnsiTheme="majorHAnsi" w:cs="Times New Roman"/>
          <w:lang w:eastAsia="it-IT"/>
        </w:rPr>
        <w:t xml:space="preserve"> </w:t>
      </w:r>
      <w:r w:rsidR="00935ED1">
        <w:rPr>
          <w:rFonts w:asciiTheme="majorHAnsi" w:eastAsia="Times New Roman" w:hAnsiTheme="majorHAnsi" w:cs="Times New Roman"/>
          <w:lang w:eastAsia="it-IT"/>
        </w:rPr>
        <w:t xml:space="preserve">con il </w:t>
      </w:r>
      <w:proofErr w:type="spellStart"/>
      <w:r w:rsidR="00935ED1">
        <w:rPr>
          <w:rFonts w:asciiTheme="majorHAnsi" w:eastAsia="Times New Roman" w:hAnsiTheme="majorHAnsi" w:cs="Times New Roman"/>
          <w:lang w:eastAsia="it-IT"/>
        </w:rPr>
        <w:t>Lycée</w:t>
      </w:r>
      <w:proofErr w:type="spellEnd"/>
      <w:r w:rsidR="00935ED1">
        <w:rPr>
          <w:rFonts w:asciiTheme="majorHAnsi" w:eastAsia="Times New Roman" w:hAnsiTheme="majorHAnsi" w:cs="Times New Roman"/>
          <w:lang w:eastAsia="it-IT"/>
        </w:rPr>
        <w:t xml:space="preserve"> “</w:t>
      </w:r>
      <w:proofErr w:type="spellStart"/>
      <w:r w:rsidR="00935ED1">
        <w:rPr>
          <w:rFonts w:asciiTheme="majorHAnsi" w:eastAsia="Times New Roman" w:hAnsiTheme="majorHAnsi" w:cs="Times New Roman"/>
          <w:lang w:eastAsia="it-IT"/>
        </w:rPr>
        <w:t>Thierry</w:t>
      </w:r>
      <w:proofErr w:type="spellEnd"/>
      <w:r w:rsidR="00935ED1">
        <w:rPr>
          <w:rFonts w:asciiTheme="majorHAnsi" w:eastAsia="Times New Roman" w:hAnsiTheme="majorHAnsi" w:cs="Times New Roman"/>
          <w:lang w:eastAsia="it-IT"/>
        </w:rPr>
        <w:t xml:space="preserve"> </w:t>
      </w:r>
      <w:proofErr w:type="spellStart"/>
      <w:r w:rsidR="00935ED1">
        <w:rPr>
          <w:rFonts w:asciiTheme="majorHAnsi" w:eastAsia="Times New Roman" w:hAnsiTheme="majorHAnsi" w:cs="Times New Roman"/>
          <w:lang w:eastAsia="it-IT"/>
        </w:rPr>
        <w:t>Maulnier</w:t>
      </w:r>
      <w:proofErr w:type="spellEnd"/>
      <w:r w:rsidR="00935ED1">
        <w:rPr>
          <w:rFonts w:asciiTheme="majorHAnsi" w:eastAsia="Times New Roman" w:hAnsiTheme="majorHAnsi" w:cs="Times New Roman"/>
          <w:lang w:eastAsia="it-IT"/>
        </w:rPr>
        <w:t>” di Nizza (Francia)</w:t>
      </w:r>
      <w:r w:rsidR="00A710DA">
        <w:rPr>
          <w:rFonts w:asciiTheme="majorHAnsi" w:eastAsia="Times New Roman" w:hAnsiTheme="majorHAnsi" w:cs="Times New Roman"/>
          <w:lang w:eastAsia="it-IT"/>
        </w:rPr>
        <w:t xml:space="preserve"> </w:t>
      </w:r>
    </w:p>
    <w:p w:rsidR="005C4FC9" w:rsidRPr="00334090" w:rsidRDefault="005C4FC9" w:rsidP="004D3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it-IT"/>
        </w:rPr>
      </w:pPr>
    </w:p>
    <w:p w:rsidR="00285DAB" w:rsidRPr="00334090" w:rsidRDefault="00334090" w:rsidP="00334090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bCs/>
          <w:sz w:val="22"/>
        </w:rPr>
      </w:pPr>
      <w:r w:rsidRPr="00334090">
        <w:rPr>
          <w:rFonts w:asciiTheme="majorHAnsi" w:hAnsiTheme="majorHAnsi"/>
        </w:rPr>
        <w:t xml:space="preserve"> </w:t>
      </w:r>
      <w:r w:rsidR="003E3FA7" w:rsidRPr="00334090">
        <w:rPr>
          <w:rFonts w:asciiTheme="majorHAnsi" w:hAnsiTheme="majorHAnsi"/>
        </w:rPr>
        <w:t xml:space="preserve">⎕ </w:t>
      </w:r>
      <w:r w:rsidR="004D338D" w:rsidRPr="00334090">
        <w:rPr>
          <w:rFonts w:asciiTheme="majorHAnsi" w:hAnsiTheme="majorHAnsi"/>
          <w:bCs/>
          <w:sz w:val="22"/>
        </w:rPr>
        <w:t>AUTORIZZO</w:t>
      </w:r>
      <w:r w:rsidR="003E3FA7" w:rsidRPr="00334090">
        <w:rPr>
          <w:rFonts w:asciiTheme="majorHAnsi" w:hAnsiTheme="majorHAnsi"/>
          <w:bCs/>
          <w:sz w:val="22"/>
        </w:rPr>
        <w:t xml:space="preserve"> </w:t>
      </w:r>
      <w:r w:rsidR="00285DAB" w:rsidRPr="00334090">
        <w:rPr>
          <w:rFonts w:asciiTheme="majorHAnsi" w:hAnsiTheme="majorHAnsi"/>
          <w:bCs/>
          <w:sz w:val="22"/>
        </w:rPr>
        <w:t xml:space="preserve">mio/a figlio/a </w:t>
      </w:r>
      <w:proofErr w:type="spellStart"/>
      <w:r w:rsidR="00285DAB" w:rsidRPr="00334090">
        <w:rPr>
          <w:rFonts w:asciiTheme="majorHAnsi" w:hAnsiTheme="majorHAnsi"/>
          <w:bCs/>
          <w:sz w:val="22"/>
        </w:rPr>
        <w:t>a</w:t>
      </w:r>
      <w:proofErr w:type="spellEnd"/>
      <w:r w:rsidR="00285DAB" w:rsidRPr="00334090">
        <w:rPr>
          <w:rFonts w:asciiTheme="majorHAnsi" w:hAnsiTheme="majorHAnsi"/>
          <w:bCs/>
          <w:sz w:val="22"/>
        </w:rPr>
        <w:t xml:space="preserve"> </w:t>
      </w:r>
      <w:r w:rsidR="00935ED1" w:rsidRPr="00334090">
        <w:rPr>
          <w:rFonts w:asciiTheme="majorHAnsi" w:hAnsiTheme="majorHAnsi"/>
          <w:bCs/>
          <w:sz w:val="22"/>
        </w:rPr>
        <w:t>recarsi a Nizza dal 3 marzo al 14 marzo 2013 e mi impegno a versare la somma di Euro 8</w:t>
      </w:r>
      <w:r w:rsidR="00741F25" w:rsidRPr="00334090">
        <w:rPr>
          <w:rFonts w:asciiTheme="majorHAnsi" w:hAnsiTheme="majorHAnsi"/>
          <w:bCs/>
          <w:sz w:val="22"/>
        </w:rPr>
        <w:t xml:space="preserve">5,00 </w:t>
      </w:r>
      <w:r w:rsidR="00935ED1" w:rsidRPr="00334090">
        <w:rPr>
          <w:rFonts w:asciiTheme="majorHAnsi" w:hAnsiTheme="majorHAnsi"/>
          <w:bCs/>
          <w:sz w:val="22"/>
        </w:rPr>
        <w:t>sul C/C posta</w:t>
      </w:r>
      <w:r w:rsidR="00741F25" w:rsidRPr="00334090">
        <w:rPr>
          <w:rFonts w:asciiTheme="majorHAnsi" w:hAnsiTheme="majorHAnsi"/>
          <w:bCs/>
          <w:sz w:val="22"/>
        </w:rPr>
        <w:t xml:space="preserve">le </w:t>
      </w:r>
      <w:r w:rsidR="00935ED1" w:rsidRPr="00334090">
        <w:rPr>
          <w:rFonts w:asciiTheme="majorHAnsi" w:hAnsiTheme="majorHAnsi"/>
          <w:bCs/>
          <w:sz w:val="22"/>
        </w:rPr>
        <w:t>n.</w:t>
      </w:r>
      <w:r w:rsidR="00346C0A" w:rsidRPr="00334090">
        <w:rPr>
          <w:rFonts w:asciiTheme="majorHAnsi" w:hAnsiTheme="majorHAnsi"/>
          <w:bCs/>
          <w:sz w:val="22"/>
        </w:rPr>
        <w:t xml:space="preserve"> </w:t>
      </w:r>
      <w:r w:rsidR="00935ED1" w:rsidRPr="00334090">
        <w:rPr>
          <w:rFonts w:asciiTheme="majorHAnsi" w:hAnsiTheme="majorHAnsi"/>
          <w:bCs/>
          <w:sz w:val="22"/>
        </w:rPr>
        <w:t>10062289</w:t>
      </w:r>
      <w:r w:rsidR="005C3ECA">
        <w:rPr>
          <w:rFonts w:asciiTheme="majorHAnsi" w:hAnsiTheme="majorHAnsi"/>
          <w:bCs/>
          <w:sz w:val="22"/>
        </w:rPr>
        <w:t xml:space="preserve"> intestato a</w:t>
      </w:r>
      <w:r w:rsidR="00741F25" w:rsidRPr="00334090">
        <w:rPr>
          <w:rFonts w:asciiTheme="majorHAnsi" w:hAnsiTheme="majorHAnsi"/>
          <w:bCs/>
          <w:sz w:val="22"/>
        </w:rPr>
        <w:t xml:space="preserve"> </w:t>
      </w:r>
      <w:r w:rsidR="005C3ECA">
        <w:rPr>
          <w:rFonts w:asciiTheme="majorHAnsi" w:hAnsiTheme="majorHAnsi"/>
          <w:bCs/>
          <w:sz w:val="22"/>
        </w:rPr>
        <w:t>Liceo Linguistico Stat</w:t>
      </w:r>
      <w:r w:rsidR="00390E0C">
        <w:rPr>
          <w:rFonts w:asciiTheme="majorHAnsi" w:hAnsiTheme="majorHAnsi"/>
          <w:bCs/>
          <w:sz w:val="22"/>
        </w:rPr>
        <w:t>ale “G. Galilei”- Gozzano</w:t>
      </w:r>
      <w:r w:rsidR="00741F25" w:rsidRPr="00334090">
        <w:rPr>
          <w:rFonts w:asciiTheme="majorHAnsi" w:hAnsiTheme="majorHAnsi"/>
          <w:bCs/>
          <w:sz w:val="22"/>
        </w:rPr>
        <w:t xml:space="preserve"> </w:t>
      </w:r>
      <w:r w:rsidR="000C7FA0" w:rsidRPr="00334090">
        <w:rPr>
          <w:rFonts w:asciiTheme="majorHAnsi" w:hAnsiTheme="majorHAnsi"/>
          <w:bCs/>
          <w:sz w:val="22"/>
        </w:rPr>
        <w:t>(</w:t>
      </w:r>
      <w:r w:rsidR="000C7FA0" w:rsidRPr="00334090">
        <w:rPr>
          <w:rFonts w:asciiTheme="majorHAnsi" w:hAnsiTheme="majorHAnsi"/>
          <w:bCs/>
          <w:i/>
          <w:sz w:val="18"/>
        </w:rPr>
        <w:t>bollettini disponibili in Segreteria</w:t>
      </w:r>
      <w:r w:rsidR="000C7FA0" w:rsidRPr="00334090">
        <w:rPr>
          <w:rFonts w:asciiTheme="majorHAnsi" w:hAnsiTheme="majorHAnsi"/>
          <w:bCs/>
          <w:sz w:val="22"/>
        </w:rPr>
        <w:t xml:space="preserve">), entro </w:t>
      </w:r>
      <w:r w:rsidR="000C7FA0" w:rsidRPr="00334090">
        <w:rPr>
          <w:rFonts w:asciiTheme="majorHAnsi" w:hAnsiTheme="majorHAnsi"/>
          <w:b/>
          <w:bCs/>
          <w:sz w:val="22"/>
        </w:rPr>
        <w:t>venerdì 7 dicembre 2012.</w:t>
      </w:r>
      <w:r>
        <w:rPr>
          <w:rFonts w:asciiTheme="majorHAnsi" w:hAnsiTheme="majorHAnsi"/>
          <w:bCs/>
          <w:sz w:val="22"/>
        </w:rPr>
        <w:t xml:space="preserve"> Durante il soggiorno in Francia mio/a figlio/a </w:t>
      </w:r>
      <w:r w:rsidR="00140324">
        <w:rPr>
          <w:rFonts w:asciiTheme="majorHAnsi" w:hAnsiTheme="majorHAnsi"/>
          <w:bCs/>
          <w:sz w:val="22"/>
        </w:rPr>
        <w:t xml:space="preserve">frequenterà le lezioni presso il </w:t>
      </w:r>
      <w:proofErr w:type="spellStart"/>
      <w:r w:rsidR="00140324">
        <w:rPr>
          <w:rFonts w:asciiTheme="majorHAnsi" w:hAnsiTheme="majorHAnsi"/>
          <w:bCs/>
          <w:sz w:val="22"/>
        </w:rPr>
        <w:t>Lycée</w:t>
      </w:r>
      <w:proofErr w:type="spellEnd"/>
      <w:r w:rsidR="00140324">
        <w:rPr>
          <w:rFonts w:asciiTheme="majorHAnsi" w:hAnsiTheme="majorHAnsi"/>
          <w:bCs/>
          <w:sz w:val="22"/>
        </w:rPr>
        <w:t xml:space="preserve"> “</w:t>
      </w:r>
      <w:proofErr w:type="spellStart"/>
      <w:r w:rsidR="00140324">
        <w:rPr>
          <w:rFonts w:asciiTheme="majorHAnsi" w:hAnsiTheme="majorHAnsi"/>
          <w:bCs/>
          <w:sz w:val="22"/>
        </w:rPr>
        <w:t>Thierry</w:t>
      </w:r>
      <w:proofErr w:type="spellEnd"/>
      <w:r w:rsidR="00140324">
        <w:rPr>
          <w:rFonts w:asciiTheme="majorHAnsi" w:hAnsiTheme="majorHAnsi"/>
          <w:bCs/>
          <w:sz w:val="22"/>
        </w:rPr>
        <w:t xml:space="preserve"> </w:t>
      </w:r>
      <w:proofErr w:type="spellStart"/>
      <w:r w:rsidR="00140324">
        <w:rPr>
          <w:rFonts w:asciiTheme="majorHAnsi" w:hAnsiTheme="majorHAnsi"/>
          <w:bCs/>
          <w:sz w:val="22"/>
        </w:rPr>
        <w:t>Maulnier</w:t>
      </w:r>
      <w:proofErr w:type="spellEnd"/>
      <w:r w:rsidR="00140324">
        <w:rPr>
          <w:rFonts w:asciiTheme="majorHAnsi" w:hAnsiTheme="majorHAnsi"/>
          <w:bCs/>
          <w:sz w:val="22"/>
        </w:rPr>
        <w:t>”</w:t>
      </w:r>
      <w:r w:rsidR="0027415D">
        <w:rPr>
          <w:rFonts w:asciiTheme="majorHAnsi" w:hAnsiTheme="majorHAnsi"/>
          <w:bCs/>
          <w:sz w:val="22"/>
        </w:rPr>
        <w:t xml:space="preserve"> e parteciperà alle</w:t>
      </w:r>
      <w:r w:rsidR="00140324">
        <w:rPr>
          <w:rFonts w:asciiTheme="majorHAnsi" w:hAnsiTheme="majorHAnsi"/>
          <w:bCs/>
          <w:sz w:val="22"/>
        </w:rPr>
        <w:t xml:space="preserve"> attività didattiche connesse con il Partenariato</w:t>
      </w:r>
      <w:r w:rsidR="00926384">
        <w:rPr>
          <w:rFonts w:asciiTheme="majorHAnsi" w:hAnsiTheme="majorHAnsi"/>
          <w:bCs/>
          <w:sz w:val="22"/>
        </w:rPr>
        <w:t xml:space="preserve"> (</w:t>
      </w:r>
      <w:r w:rsidR="00815959">
        <w:rPr>
          <w:rFonts w:asciiTheme="majorHAnsi" w:hAnsiTheme="majorHAnsi"/>
          <w:bCs/>
          <w:sz w:val="22"/>
        </w:rPr>
        <w:t>inclusi</w:t>
      </w:r>
      <w:r w:rsidR="00926384">
        <w:rPr>
          <w:rFonts w:asciiTheme="majorHAnsi" w:hAnsiTheme="majorHAnsi"/>
          <w:bCs/>
          <w:sz w:val="22"/>
        </w:rPr>
        <w:t xml:space="preserve"> ingressi a musei,</w:t>
      </w:r>
      <w:r w:rsidR="00815959">
        <w:rPr>
          <w:rFonts w:asciiTheme="majorHAnsi" w:hAnsiTheme="majorHAnsi"/>
          <w:bCs/>
          <w:sz w:val="22"/>
        </w:rPr>
        <w:t xml:space="preserve"> visite guidate,</w:t>
      </w:r>
      <w:r w:rsidR="00926384">
        <w:rPr>
          <w:rFonts w:asciiTheme="majorHAnsi" w:hAnsiTheme="majorHAnsi"/>
          <w:bCs/>
          <w:sz w:val="22"/>
        </w:rPr>
        <w:t xml:space="preserve"> escursioni)</w:t>
      </w:r>
      <w:r w:rsidR="00140324">
        <w:rPr>
          <w:rFonts w:asciiTheme="majorHAnsi" w:hAnsiTheme="majorHAnsi"/>
          <w:bCs/>
          <w:sz w:val="22"/>
        </w:rPr>
        <w:t xml:space="preserve">. </w:t>
      </w:r>
      <w:r w:rsidR="00C95236">
        <w:rPr>
          <w:rFonts w:asciiTheme="majorHAnsi" w:hAnsiTheme="majorHAnsi"/>
          <w:bCs/>
          <w:sz w:val="22"/>
        </w:rPr>
        <w:t xml:space="preserve">La quota comprende: 1. viaggio </w:t>
      </w:r>
      <w:r w:rsidR="00BF3266">
        <w:rPr>
          <w:rFonts w:asciiTheme="majorHAnsi" w:hAnsiTheme="majorHAnsi"/>
          <w:bCs/>
          <w:sz w:val="22"/>
        </w:rPr>
        <w:t xml:space="preserve">in pullman </w:t>
      </w:r>
      <w:r w:rsidR="00C95236">
        <w:rPr>
          <w:rFonts w:asciiTheme="majorHAnsi" w:hAnsiTheme="majorHAnsi"/>
          <w:bCs/>
          <w:sz w:val="22"/>
        </w:rPr>
        <w:t>Gozzano-Nizza</w:t>
      </w:r>
      <w:r w:rsidR="00BF3266">
        <w:rPr>
          <w:rFonts w:asciiTheme="majorHAnsi" w:hAnsiTheme="majorHAnsi"/>
          <w:bCs/>
          <w:sz w:val="22"/>
        </w:rPr>
        <w:t xml:space="preserve"> A/R</w:t>
      </w:r>
      <w:r w:rsidR="00C95236">
        <w:rPr>
          <w:rFonts w:asciiTheme="majorHAnsi" w:hAnsiTheme="majorHAnsi"/>
          <w:bCs/>
          <w:sz w:val="22"/>
        </w:rPr>
        <w:t xml:space="preserve">; 2. </w:t>
      </w:r>
      <w:r w:rsidR="008C1D40">
        <w:rPr>
          <w:rFonts w:asciiTheme="majorHAnsi" w:hAnsiTheme="majorHAnsi"/>
          <w:bCs/>
          <w:sz w:val="22"/>
        </w:rPr>
        <w:t>alloggio</w:t>
      </w:r>
      <w:r w:rsidR="00140324">
        <w:rPr>
          <w:rFonts w:asciiTheme="majorHAnsi" w:hAnsiTheme="majorHAnsi"/>
          <w:bCs/>
          <w:sz w:val="22"/>
        </w:rPr>
        <w:t xml:space="preserve"> in albergo</w:t>
      </w:r>
      <w:r w:rsidR="007460E1">
        <w:rPr>
          <w:rFonts w:asciiTheme="majorHAnsi" w:hAnsiTheme="majorHAnsi"/>
          <w:bCs/>
          <w:sz w:val="22"/>
        </w:rPr>
        <w:t xml:space="preserve"> (ubicato nel centro di Nizza)</w:t>
      </w:r>
      <w:r w:rsidR="00140324">
        <w:rPr>
          <w:rFonts w:asciiTheme="majorHAnsi" w:hAnsiTheme="majorHAnsi"/>
          <w:bCs/>
          <w:sz w:val="22"/>
        </w:rPr>
        <w:t xml:space="preserve"> </w:t>
      </w:r>
      <w:r w:rsidR="00BF3266">
        <w:rPr>
          <w:rFonts w:asciiTheme="majorHAnsi" w:hAnsiTheme="majorHAnsi"/>
          <w:bCs/>
          <w:sz w:val="22"/>
        </w:rPr>
        <w:t>con trattamento di mezza pensione (</w:t>
      </w:r>
      <w:proofErr w:type="spellStart"/>
      <w:r w:rsidR="00BF3266">
        <w:rPr>
          <w:rFonts w:asciiTheme="majorHAnsi" w:hAnsiTheme="majorHAnsi"/>
          <w:bCs/>
          <w:sz w:val="22"/>
        </w:rPr>
        <w:t>colazione+cena</w:t>
      </w:r>
      <w:proofErr w:type="spellEnd"/>
      <w:r w:rsidR="00BF3266">
        <w:rPr>
          <w:rFonts w:asciiTheme="majorHAnsi" w:hAnsiTheme="majorHAnsi"/>
          <w:bCs/>
          <w:sz w:val="22"/>
        </w:rPr>
        <w:t>)</w:t>
      </w:r>
      <w:r w:rsidR="007460E1">
        <w:rPr>
          <w:rFonts w:asciiTheme="majorHAnsi" w:hAnsiTheme="majorHAnsi"/>
          <w:bCs/>
          <w:sz w:val="22"/>
        </w:rPr>
        <w:t>;</w:t>
      </w:r>
      <w:r w:rsidR="00BF3266">
        <w:rPr>
          <w:rFonts w:asciiTheme="majorHAnsi" w:hAnsiTheme="majorHAnsi"/>
          <w:bCs/>
          <w:sz w:val="22"/>
        </w:rPr>
        <w:t xml:space="preserve"> 3. </w:t>
      </w:r>
      <w:r w:rsidR="007460E1">
        <w:rPr>
          <w:rFonts w:asciiTheme="majorHAnsi" w:hAnsiTheme="majorHAnsi"/>
          <w:bCs/>
          <w:sz w:val="22"/>
        </w:rPr>
        <w:t>p</w:t>
      </w:r>
      <w:r w:rsidR="00390E0C">
        <w:rPr>
          <w:rFonts w:asciiTheme="majorHAnsi" w:hAnsiTheme="majorHAnsi"/>
          <w:bCs/>
          <w:sz w:val="22"/>
        </w:rPr>
        <w:t>ranzi</w:t>
      </w:r>
      <w:r w:rsidR="007460E1">
        <w:rPr>
          <w:rFonts w:asciiTheme="majorHAnsi" w:hAnsiTheme="majorHAnsi"/>
          <w:bCs/>
          <w:sz w:val="22"/>
        </w:rPr>
        <w:t xml:space="preserve"> presso la mensa scolastica del </w:t>
      </w:r>
      <w:proofErr w:type="spellStart"/>
      <w:r w:rsidR="007460E1">
        <w:rPr>
          <w:rFonts w:asciiTheme="majorHAnsi" w:hAnsiTheme="majorHAnsi"/>
          <w:bCs/>
          <w:sz w:val="22"/>
        </w:rPr>
        <w:t>Lycée</w:t>
      </w:r>
      <w:proofErr w:type="spellEnd"/>
      <w:r w:rsidR="007460E1">
        <w:rPr>
          <w:rFonts w:asciiTheme="majorHAnsi" w:hAnsiTheme="majorHAnsi"/>
          <w:bCs/>
          <w:sz w:val="22"/>
        </w:rPr>
        <w:t xml:space="preserve"> “</w:t>
      </w:r>
      <w:proofErr w:type="spellStart"/>
      <w:r w:rsidR="007460E1">
        <w:rPr>
          <w:rFonts w:asciiTheme="majorHAnsi" w:hAnsiTheme="majorHAnsi"/>
          <w:bCs/>
          <w:sz w:val="22"/>
        </w:rPr>
        <w:t>Thierry</w:t>
      </w:r>
      <w:proofErr w:type="spellEnd"/>
      <w:r w:rsidR="007460E1">
        <w:rPr>
          <w:rFonts w:asciiTheme="majorHAnsi" w:hAnsiTheme="majorHAnsi"/>
          <w:bCs/>
          <w:sz w:val="22"/>
        </w:rPr>
        <w:t xml:space="preserve"> </w:t>
      </w:r>
      <w:proofErr w:type="spellStart"/>
      <w:r w:rsidR="007460E1">
        <w:rPr>
          <w:rFonts w:asciiTheme="majorHAnsi" w:hAnsiTheme="majorHAnsi"/>
          <w:bCs/>
          <w:sz w:val="22"/>
        </w:rPr>
        <w:t>Maulnier</w:t>
      </w:r>
      <w:proofErr w:type="spellEnd"/>
      <w:r w:rsidR="007460E1">
        <w:rPr>
          <w:rFonts w:asciiTheme="majorHAnsi" w:hAnsiTheme="majorHAnsi"/>
          <w:bCs/>
          <w:sz w:val="22"/>
        </w:rPr>
        <w:t>”</w:t>
      </w:r>
      <w:r w:rsidR="00BF3266">
        <w:rPr>
          <w:rFonts w:asciiTheme="majorHAnsi" w:hAnsiTheme="majorHAnsi"/>
          <w:bCs/>
          <w:sz w:val="22"/>
        </w:rPr>
        <w:t xml:space="preserve"> </w:t>
      </w:r>
      <w:r w:rsidR="00815959">
        <w:rPr>
          <w:rFonts w:asciiTheme="majorHAnsi" w:hAnsiTheme="majorHAnsi"/>
          <w:bCs/>
          <w:sz w:val="22"/>
        </w:rPr>
        <w:t>o “al sacco”, in caso di escursioni/uscite programmate per l’intera giornata; 4. ingressi ai musei</w:t>
      </w:r>
      <w:r w:rsidR="00011CED">
        <w:rPr>
          <w:rFonts w:asciiTheme="majorHAnsi" w:hAnsiTheme="majorHAnsi"/>
          <w:bCs/>
          <w:sz w:val="22"/>
        </w:rPr>
        <w:t>, se previsti.</w:t>
      </w:r>
    </w:p>
    <w:p w:rsidR="003E3FA7" w:rsidRPr="00334090" w:rsidRDefault="003E3FA7" w:rsidP="004D338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it-IT"/>
        </w:rPr>
      </w:pPr>
    </w:p>
    <w:p w:rsidR="003E3FA7" w:rsidRPr="00334090" w:rsidRDefault="00A26C47" w:rsidP="004D338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it-IT"/>
        </w:rPr>
      </w:pPr>
      <w:r>
        <w:rPr>
          <w:rFonts w:asciiTheme="majorHAnsi" w:eastAsia="Times New Roman" w:hAnsiTheme="majorHAnsi" w:cs="Times New Roman"/>
          <w:sz w:val="20"/>
          <w:lang w:eastAsia="it-IT"/>
        </w:rPr>
        <w:t xml:space="preserve">               </w:t>
      </w:r>
      <w:r w:rsidR="00334090">
        <w:rPr>
          <w:rFonts w:asciiTheme="majorHAnsi" w:eastAsia="Times New Roman" w:hAnsiTheme="majorHAnsi" w:cs="Times New Roman"/>
          <w:sz w:val="20"/>
          <w:lang w:eastAsia="it-IT"/>
        </w:rPr>
        <w:t xml:space="preserve"> </w:t>
      </w:r>
      <w:r w:rsidR="003E3FA7" w:rsidRPr="00334090">
        <w:rPr>
          <w:rFonts w:asciiTheme="majorHAnsi" w:eastAsia="Times New Roman" w:hAnsiTheme="majorHAnsi" w:cs="Times New Roman"/>
          <w:lang w:eastAsia="it-IT"/>
        </w:rPr>
        <w:t xml:space="preserve">⎕ NON AUTORIZZO </w:t>
      </w:r>
      <w:r w:rsidR="003E3FA7" w:rsidRPr="00334090">
        <w:rPr>
          <w:rFonts w:asciiTheme="majorHAnsi" w:eastAsia="Times New Roman" w:hAnsiTheme="majorHAnsi" w:cs="Times New Roman"/>
          <w:bCs/>
          <w:lang w:eastAsia="it-IT"/>
        </w:rPr>
        <w:t xml:space="preserve">mio/a figlio/a </w:t>
      </w:r>
      <w:proofErr w:type="spellStart"/>
      <w:r w:rsidR="003E3FA7" w:rsidRPr="00334090">
        <w:rPr>
          <w:rFonts w:asciiTheme="majorHAnsi" w:eastAsia="Times New Roman" w:hAnsiTheme="majorHAnsi" w:cs="Times New Roman"/>
          <w:bCs/>
          <w:lang w:eastAsia="it-IT"/>
        </w:rPr>
        <w:t>a</w:t>
      </w:r>
      <w:proofErr w:type="spellEnd"/>
      <w:r w:rsidR="003E3FA7" w:rsidRPr="00334090">
        <w:rPr>
          <w:rFonts w:asciiTheme="majorHAnsi" w:eastAsia="Times New Roman" w:hAnsiTheme="majorHAnsi" w:cs="Times New Roman"/>
          <w:bCs/>
          <w:lang w:eastAsia="it-IT"/>
        </w:rPr>
        <w:t xml:space="preserve"> recarsi a Nizza dal 3 marzo al 14 marzo 2013.</w:t>
      </w:r>
    </w:p>
    <w:p w:rsidR="00334090" w:rsidRPr="00334090" w:rsidRDefault="00334090" w:rsidP="004D338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it-IT"/>
        </w:rPr>
      </w:pPr>
    </w:p>
    <w:p w:rsidR="00334090" w:rsidRPr="00334090" w:rsidRDefault="00334090" w:rsidP="00334090">
      <w:pPr>
        <w:pStyle w:val="Paragrafoelenco"/>
        <w:jc w:val="both"/>
        <w:rPr>
          <w:rFonts w:asciiTheme="majorHAnsi" w:hAnsiTheme="majorHAnsi"/>
          <w:b/>
          <w:sz w:val="22"/>
        </w:rPr>
      </w:pPr>
    </w:p>
    <w:p w:rsidR="008E57DA" w:rsidRPr="008E57DA" w:rsidRDefault="00A26C47" w:rsidP="008E57D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  <w:r w:rsidR="00334090" w:rsidRPr="00334090">
        <w:rPr>
          <w:rFonts w:asciiTheme="majorHAnsi" w:hAnsiTheme="majorHAnsi"/>
          <w:b/>
          <w:sz w:val="22"/>
        </w:rPr>
        <w:t xml:space="preserve"> </w:t>
      </w:r>
      <w:r w:rsidR="00334090" w:rsidRPr="00334090">
        <w:rPr>
          <w:rFonts w:asciiTheme="majorHAnsi" w:hAnsiTheme="majorHAnsi"/>
          <w:sz w:val="22"/>
        </w:rPr>
        <w:t>⎕ SONO DISPOSTO ad o</w:t>
      </w:r>
      <w:r w:rsidR="008E57DA">
        <w:rPr>
          <w:rFonts w:asciiTheme="majorHAnsi" w:hAnsiTheme="majorHAnsi"/>
          <w:sz w:val="22"/>
        </w:rPr>
        <w:t>spitare</w:t>
      </w:r>
      <w:r w:rsidR="00334090" w:rsidRPr="00334090">
        <w:rPr>
          <w:rFonts w:asciiTheme="majorHAnsi" w:hAnsiTheme="majorHAnsi"/>
          <w:sz w:val="22"/>
        </w:rPr>
        <w:t xml:space="preserve"> un alunno/a </w:t>
      </w:r>
      <w:r w:rsidR="00140324">
        <w:rPr>
          <w:rFonts w:asciiTheme="majorHAnsi" w:hAnsiTheme="majorHAnsi"/>
          <w:sz w:val="22"/>
        </w:rPr>
        <w:t xml:space="preserve">francese del </w:t>
      </w:r>
      <w:proofErr w:type="spellStart"/>
      <w:r w:rsidR="00140324">
        <w:rPr>
          <w:rFonts w:asciiTheme="majorHAnsi" w:hAnsiTheme="majorHAnsi"/>
          <w:bCs/>
          <w:sz w:val="22"/>
        </w:rPr>
        <w:t>Lycée</w:t>
      </w:r>
      <w:proofErr w:type="spellEnd"/>
      <w:r w:rsidR="00140324">
        <w:rPr>
          <w:rFonts w:asciiTheme="majorHAnsi" w:hAnsiTheme="majorHAnsi"/>
          <w:bCs/>
          <w:sz w:val="22"/>
        </w:rPr>
        <w:t xml:space="preserve"> “</w:t>
      </w:r>
      <w:proofErr w:type="spellStart"/>
      <w:r w:rsidR="00140324">
        <w:rPr>
          <w:rFonts w:asciiTheme="majorHAnsi" w:hAnsiTheme="majorHAnsi"/>
          <w:bCs/>
          <w:sz w:val="22"/>
        </w:rPr>
        <w:t>Thierry</w:t>
      </w:r>
      <w:proofErr w:type="spellEnd"/>
      <w:r w:rsidR="00140324">
        <w:rPr>
          <w:rFonts w:asciiTheme="majorHAnsi" w:hAnsiTheme="majorHAnsi"/>
          <w:bCs/>
          <w:sz w:val="22"/>
        </w:rPr>
        <w:t xml:space="preserve"> </w:t>
      </w:r>
      <w:proofErr w:type="spellStart"/>
      <w:r w:rsidR="00140324">
        <w:rPr>
          <w:rFonts w:asciiTheme="majorHAnsi" w:hAnsiTheme="majorHAnsi"/>
          <w:bCs/>
          <w:sz w:val="22"/>
        </w:rPr>
        <w:t>Maulnier</w:t>
      </w:r>
      <w:proofErr w:type="spellEnd"/>
      <w:r w:rsidR="00140324">
        <w:rPr>
          <w:rFonts w:asciiTheme="majorHAnsi" w:hAnsiTheme="majorHAnsi"/>
          <w:bCs/>
          <w:sz w:val="22"/>
        </w:rPr>
        <w:t>” di Nizza</w:t>
      </w:r>
      <w:r w:rsidR="008E57DA">
        <w:rPr>
          <w:rFonts w:asciiTheme="majorHAnsi" w:hAnsiTheme="majorHAnsi"/>
          <w:bCs/>
          <w:sz w:val="22"/>
        </w:rPr>
        <w:t xml:space="preserve"> dal 3 aprile al 14 aprile 2013.</w:t>
      </w:r>
    </w:p>
    <w:p w:rsidR="008E57DA" w:rsidRPr="008E57DA" w:rsidRDefault="008E57DA" w:rsidP="008E57DA">
      <w:pPr>
        <w:pStyle w:val="Paragrafoelenco"/>
        <w:jc w:val="both"/>
        <w:rPr>
          <w:rFonts w:asciiTheme="majorHAnsi" w:hAnsiTheme="majorHAnsi"/>
          <w:b/>
          <w:sz w:val="22"/>
        </w:rPr>
      </w:pPr>
    </w:p>
    <w:p w:rsidR="008E57DA" w:rsidRPr="008E57DA" w:rsidRDefault="00A26C47" w:rsidP="008E57DA">
      <w:pPr>
        <w:pStyle w:val="Paragrafoelenco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0"/>
        </w:rPr>
        <w:t xml:space="preserve"> </w:t>
      </w:r>
      <w:r w:rsidR="008E57DA" w:rsidRPr="008E57DA">
        <w:rPr>
          <w:rFonts w:asciiTheme="majorHAnsi" w:hAnsiTheme="majorHAnsi"/>
          <w:sz w:val="20"/>
        </w:rPr>
        <w:t xml:space="preserve"> </w:t>
      </w:r>
      <w:r w:rsidR="008E57DA" w:rsidRPr="008E57DA">
        <w:rPr>
          <w:rFonts w:asciiTheme="majorHAnsi" w:hAnsiTheme="majorHAnsi"/>
          <w:sz w:val="22"/>
        </w:rPr>
        <w:t xml:space="preserve">⎕ </w:t>
      </w:r>
      <w:bookmarkStart w:id="0" w:name="_GoBack"/>
      <w:r w:rsidR="008E57DA" w:rsidRPr="006822FB">
        <w:rPr>
          <w:rFonts w:asciiTheme="majorHAnsi" w:hAnsiTheme="majorHAnsi"/>
          <w:sz w:val="22"/>
        </w:rPr>
        <w:t xml:space="preserve">NON SONO DISPOSTO </w:t>
      </w:r>
      <w:bookmarkEnd w:id="0"/>
      <w:r w:rsidR="008E57DA" w:rsidRPr="008E57DA">
        <w:rPr>
          <w:rFonts w:asciiTheme="majorHAnsi" w:hAnsiTheme="majorHAnsi"/>
          <w:sz w:val="22"/>
        </w:rPr>
        <w:t xml:space="preserve">ad ospitare un alunno/a francese del </w:t>
      </w:r>
      <w:proofErr w:type="spellStart"/>
      <w:r w:rsidR="008E57DA" w:rsidRPr="008E57DA">
        <w:rPr>
          <w:rFonts w:asciiTheme="majorHAnsi" w:hAnsiTheme="majorHAnsi"/>
          <w:bCs/>
          <w:sz w:val="22"/>
        </w:rPr>
        <w:t>Lycée</w:t>
      </w:r>
      <w:proofErr w:type="spellEnd"/>
      <w:r w:rsidR="008E57DA" w:rsidRPr="008E57DA">
        <w:rPr>
          <w:rFonts w:asciiTheme="majorHAnsi" w:hAnsiTheme="majorHAnsi"/>
          <w:bCs/>
          <w:sz w:val="22"/>
        </w:rPr>
        <w:t xml:space="preserve"> “</w:t>
      </w:r>
      <w:proofErr w:type="spellStart"/>
      <w:r w:rsidR="008E57DA" w:rsidRPr="008E57DA">
        <w:rPr>
          <w:rFonts w:asciiTheme="majorHAnsi" w:hAnsiTheme="majorHAnsi"/>
          <w:bCs/>
          <w:sz w:val="22"/>
        </w:rPr>
        <w:t>Thierry</w:t>
      </w:r>
      <w:proofErr w:type="spellEnd"/>
      <w:r w:rsidR="008E57DA" w:rsidRPr="008E57DA">
        <w:rPr>
          <w:rFonts w:asciiTheme="majorHAnsi" w:hAnsiTheme="majorHAnsi"/>
          <w:bCs/>
          <w:sz w:val="22"/>
        </w:rPr>
        <w:t xml:space="preserve"> </w:t>
      </w:r>
      <w:proofErr w:type="spellStart"/>
      <w:r w:rsidR="008E57DA" w:rsidRPr="008E57DA">
        <w:rPr>
          <w:rFonts w:asciiTheme="majorHAnsi" w:hAnsiTheme="majorHAnsi"/>
          <w:bCs/>
          <w:sz w:val="22"/>
        </w:rPr>
        <w:t>Maulnier</w:t>
      </w:r>
      <w:proofErr w:type="spellEnd"/>
      <w:r w:rsidR="008E57DA" w:rsidRPr="008E57DA">
        <w:rPr>
          <w:rFonts w:asciiTheme="majorHAnsi" w:hAnsiTheme="majorHAnsi"/>
          <w:bCs/>
          <w:sz w:val="22"/>
        </w:rPr>
        <w:t xml:space="preserve">” di </w:t>
      </w:r>
      <w:r w:rsidR="008E57DA" w:rsidRPr="008E57DA">
        <w:rPr>
          <w:rFonts w:asciiTheme="majorHAnsi" w:hAnsiTheme="majorHAnsi"/>
          <w:bCs/>
        </w:rPr>
        <w:t xml:space="preserve"> </w:t>
      </w:r>
      <w:r w:rsidR="008E57DA" w:rsidRPr="008E57DA">
        <w:rPr>
          <w:rFonts w:asciiTheme="majorHAnsi" w:hAnsiTheme="majorHAnsi"/>
          <w:bCs/>
          <w:sz w:val="22"/>
        </w:rPr>
        <w:t>Nizza</w:t>
      </w:r>
      <w:r w:rsidR="008E57DA">
        <w:rPr>
          <w:rFonts w:asciiTheme="majorHAnsi" w:hAnsiTheme="majorHAnsi"/>
          <w:bCs/>
          <w:sz w:val="22"/>
        </w:rPr>
        <w:t>.</w:t>
      </w:r>
    </w:p>
    <w:p w:rsidR="00285DAB" w:rsidRPr="00285DAB" w:rsidRDefault="00285DAB" w:rsidP="00285DA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it-IT"/>
        </w:rPr>
      </w:pPr>
    </w:p>
    <w:p w:rsidR="00285DAB" w:rsidRPr="00285DAB" w:rsidRDefault="00285DAB" w:rsidP="00285DA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285DAB" w:rsidRPr="00285DAB" w:rsidRDefault="00285DAB" w:rsidP="00285DA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285DAB">
        <w:rPr>
          <w:rFonts w:asciiTheme="majorHAnsi" w:eastAsia="Times New Roman" w:hAnsiTheme="majorHAnsi" w:cs="Times New Roman"/>
          <w:lang w:eastAsia="it-IT"/>
        </w:rPr>
        <w:t>Data ……</w:t>
      </w:r>
      <w:r w:rsidR="0027415D">
        <w:rPr>
          <w:rFonts w:asciiTheme="majorHAnsi" w:eastAsia="Times New Roman" w:hAnsiTheme="majorHAnsi" w:cs="Times New Roman"/>
          <w:lang w:eastAsia="it-IT"/>
        </w:rPr>
        <w:t>……</w:t>
      </w:r>
      <w:r w:rsidRPr="00285DAB">
        <w:rPr>
          <w:rFonts w:asciiTheme="majorHAnsi" w:eastAsia="Times New Roman" w:hAnsiTheme="majorHAnsi" w:cs="Times New Roman"/>
          <w:lang w:eastAsia="it-IT"/>
        </w:rPr>
        <w:t>……………...</w:t>
      </w:r>
      <w:r w:rsidRPr="00285DAB">
        <w:rPr>
          <w:rFonts w:asciiTheme="majorHAnsi" w:eastAsia="Times New Roman" w:hAnsiTheme="majorHAnsi" w:cs="Times New Roman"/>
          <w:lang w:eastAsia="it-IT"/>
        </w:rPr>
        <w:tab/>
      </w:r>
      <w:r w:rsidRPr="00285DAB">
        <w:rPr>
          <w:rFonts w:asciiTheme="majorHAnsi" w:eastAsia="Times New Roman" w:hAnsiTheme="majorHAnsi" w:cs="Times New Roman"/>
          <w:lang w:eastAsia="it-IT"/>
        </w:rPr>
        <w:tab/>
      </w:r>
      <w:r w:rsidRPr="00285DAB">
        <w:rPr>
          <w:rFonts w:asciiTheme="majorHAnsi" w:eastAsia="Times New Roman" w:hAnsiTheme="majorHAnsi" w:cs="Times New Roman"/>
          <w:lang w:eastAsia="it-IT"/>
        </w:rPr>
        <w:tab/>
      </w:r>
      <w:r w:rsidR="0027415D">
        <w:rPr>
          <w:rFonts w:asciiTheme="majorHAnsi" w:eastAsia="Times New Roman" w:hAnsiTheme="majorHAnsi" w:cs="Times New Roman"/>
          <w:lang w:eastAsia="it-IT"/>
        </w:rPr>
        <w:t xml:space="preserve">      </w:t>
      </w:r>
      <w:r w:rsidRPr="00285DAB">
        <w:rPr>
          <w:rFonts w:asciiTheme="majorHAnsi" w:eastAsia="Times New Roman" w:hAnsiTheme="majorHAnsi" w:cs="Times New Roman"/>
          <w:lang w:eastAsia="it-IT"/>
        </w:rPr>
        <w:tab/>
      </w:r>
      <w:r w:rsidR="0027415D">
        <w:rPr>
          <w:rFonts w:asciiTheme="majorHAnsi" w:eastAsia="Times New Roman" w:hAnsiTheme="majorHAnsi" w:cs="Times New Roman"/>
          <w:lang w:eastAsia="it-IT"/>
        </w:rPr>
        <w:t xml:space="preserve">        </w:t>
      </w:r>
      <w:r w:rsidR="006130BB">
        <w:rPr>
          <w:rFonts w:asciiTheme="majorHAnsi" w:eastAsia="Times New Roman" w:hAnsiTheme="majorHAnsi" w:cs="Times New Roman"/>
          <w:lang w:eastAsia="it-IT"/>
        </w:rPr>
        <w:t xml:space="preserve"> </w:t>
      </w:r>
      <w:r w:rsidRPr="00285DAB">
        <w:rPr>
          <w:rFonts w:asciiTheme="majorHAnsi" w:eastAsia="Times New Roman" w:hAnsiTheme="majorHAnsi" w:cs="Times New Roman"/>
          <w:lang w:eastAsia="it-IT"/>
        </w:rPr>
        <w:t>Firma del genitore</w:t>
      </w:r>
      <w:r w:rsidR="0027415D">
        <w:rPr>
          <w:rFonts w:asciiTheme="majorHAnsi" w:eastAsia="Times New Roman" w:hAnsiTheme="majorHAnsi" w:cs="Times New Roman"/>
          <w:lang w:eastAsia="it-IT"/>
        </w:rPr>
        <w:t>/tutore</w:t>
      </w:r>
      <w:r w:rsidRPr="00285DAB">
        <w:rPr>
          <w:rFonts w:asciiTheme="majorHAnsi" w:eastAsia="Times New Roman" w:hAnsiTheme="majorHAnsi" w:cs="Times New Roman"/>
          <w:lang w:eastAsia="it-IT"/>
        </w:rPr>
        <w:t xml:space="preserve"> ………</w:t>
      </w:r>
      <w:r w:rsidR="0027415D">
        <w:rPr>
          <w:rFonts w:asciiTheme="majorHAnsi" w:eastAsia="Times New Roman" w:hAnsiTheme="majorHAnsi" w:cs="Times New Roman"/>
          <w:lang w:eastAsia="it-IT"/>
        </w:rPr>
        <w:t>……….</w:t>
      </w:r>
      <w:r w:rsidRPr="00285DAB">
        <w:rPr>
          <w:rFonts w:asciiTheme="majorHAnsi" w:eastAsia="Times New Roman" w:hAnsiTheme="majorHAnsi" w:cs="Times New Roman"/>
          <w:lang w:eastAsia="it-IT"/>
        </w:rPr>
        <w:t xml:space="preserve">……………………..           </w:t>
      </w:r>
    </w:p>
    <w:p w:rsidR="00285DAB" w:rsidRPr="00285DAB" w:rsidRDefault="00285DAB" w:rsidP="00285DA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sectPr w:rsidR="00285DAB" w:rsidRPr="00285DAB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BD" w:rsidRDefault="005D21BD" w:rsidP="00EF0235">
      <w:pPr>
        <w:spacing w:after="0" w:line="240" w:lineRule="auto"/>
      </w:pPr>
      <w:r>
        <w:separator/>
      </w:r>
    </w:p>
  </w:endnote>
  <w:endnote w:type="continuationSeparator" w:id="0">
    <w:p w:rsidR="005D21BD" w:rsidRDefault="005D21BD" w:rsidP="00E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9B" w:rsidRDefault="00847D9B" w:rsidP="00847D9B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4"/>
        <w:lang w:eastAsia="it-IT"/>
      </w:rPr>
    </w:pPr>
  </w:p>
  <w:tbl>
    <w:tblPr>
      <w:tblW w:w="5000" w:type="pct"/>
      <w:tblCellSpacing w:w="7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</w:tblBorders>
      <w:shd w:val="clear" w:color="auto" w:fill="FFFFFF"/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9756"/>
    </w:tblGrid>
    <w:tr w:rsidR="00A6119F" w:rsidRPr="00436708" w:rsidTr="00887B18">
      <w:trPr>
        <w:trHeight w:val="144"/>
        <w:tblCellSpacing w:w="7" w:type="dxa"/>
      </w:trPr>
      <w:tc>
        <w:tcPr>
          <w:tcW w:w="0" w:type="auto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shd w:val="clear" w:color="auto" w:fill="FFFFFF"/>
          <w:vAlign w:val="center"/>
          <w:hideMark/>
        </w:tcPr>
        <w:p w:rsidR="00A6119F" w:rsidRPr="00436708" w:rsidRDefault="00A6119F" w:rsidP="00A6119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B12226"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  <w:t>Il presente progetto è finanziato con il sostegno del</w:t>
          </w:r>
          <w:r w:rsidR="006130BB"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  <w:t>la Commissione europea. Il Liceo “G. Galilei”</w:t>
          </w:r>
          <w:r w:rsidRPr="00B12226"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  <w:t xml:space="preserve"> è il solo responsabile di questa comunicazione e la Commissione declina ogni responsabilità sull'uso che potrà essere fatto delle informazioni in essa contenute.</w:t>
          </w:r>
        </w:p>
      </w:tc>
    </w:tr>
  </w:tbl>
  <w:p w:rsidR="00A6119F" w:rsidRPr="00436708" w:rsidRDefault="00887B18" w:rsidP="00847D9B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 wp14:anchorId="06E8334A" wp14:editId="15044E11">
          <wp:extent cx="1223790" cy="54292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57" cy="547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226"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</w:t>
    </w:r>
    <w:r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</w:t>
    </w:r>
    <w:r w:rsidR="00B12226"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</w:t>
    </w:r>
    <w:r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</w:t>
    </w:r>
    <w:r w:rsidR="00B12226"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                   </w:t>
    </w:r>
    <w:r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</w:t>
    </w:r>
    <w:r w:rsidR="00B12226"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</w:t>
    </w:r>
    <w:r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</w:t>
    </w:r>
    <w:r w:rsidR="00B12226" w:rsidRPr="00436708">
      <w:rPr>
        <w:rFonts w:ascii="Times New Roman" w:eastAsia="Times New Roman" w:hAnsi="Times New Roman" w:cs="Times New Roman"/>
        <w:b/>
        <w:bCs/>
        <w:noProof/>
        <w:sz w:val="24"/>
        <w:szCs w:val="24"/>
        <w:lang w:eastAsia="it-IT"/>
      </w:rPr>
      <w:drawing>
        <wp:inline distT="0" distB="0" distL="0" distR="0" wp14:anchorId="61338DC8" wp14:editId="11D326EC">
          <wp:extent cx="1295400" cy="447675"/>
          <wp:effectExtent l="0" t="0" r="0" b="9525"/>
          <wp:docPr id="10" name="Immagine 10" descr="EU_flag_LLP_IT_0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LLP_IT_01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457" cy="4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226"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                  </w:t>
    </w:r>
    <w:r>
      <w:rPr>
        <w:rFonts w:ascii="Times New Roman" w:eastAsia="Times New Roman" w:hAnsi="Times New Roman" w:cs="Times New Roman"/>
        <w:noProof/>
        <w:sz w:val="18"/>
        <w:szCs w:val="24"/>
        <w:lang w:eastAsia="it-IT"/>
      </w:rPr>
      <w:t xml:space="preserve">                  </w:t>
    </w:r>
    <w:r>
      <w:rPr>
        <w:rFonts w:ascii="Times New Roman" w:eastAsia="Times New Roman" w:hAnsi="Times New Roman" w:cs="Times New Roman"/>
        <w:noProof/>
        <w:sz w:val="18"/>
        <w:szCs w:val="24"/>
        <w:lang w:eastAsia="it-IT"/>
      </w:rPr>
      <w:drawing>
        <wp:inline distT="0" distB="0" distL="0" distR="0" wp14:anchorId="6C88E979" wp14:editId="5B71BA92">
          <wp:extent cx="1190625" cy="478704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34" cy="48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it-IT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BD" w:rsidRDefault="005D21BD" w:rsidP="00EF0235">
      <w:pPr>
        <w:spacing w:after="0" w:line="240" w:lineRule="auto"/>
      </w:pPr>
      <w:r>
        <w:separator/>
      </w:r>
    </w:p>
  </w:footnote>
  <w:footnote w:type="continuationSeparator" w:id="0">
    <w:p w:rsidR="005D21BD" w:rsidRDefault="005D21BD" w:rsidP="00EF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10" w:rsidRPr="00395EFD" w:rsidRDefault="001C5DEF" w:rsidP="00666D10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44"/>
        <w:lang w:eastAsia="it-IT"/>
      </w:rPr>
    </w:pPr>
    <w:r w:rsidRPr="00395EFD">
      <w:rPr>
        <w:rFonts w:ascii="Times New Roman" w:eastAsia="Times New Roman" w:hAnsi="Times New Roman" w:cs="Times New Roman"/>
        <w:b/>
        <w:noProof/>
        <w:sz w:val="24"/>
        <w:szCs w:val="4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AE8932" wp14:editId="72D23FD8">
              <wp:simplePos x="0" y="0"/>
              <wp:positionH relativeFrom="column">
                <wp:posOffset>-80010</wp:posOffset>
              </wp:positionH>
              <wp:positionV relativeFrom="paragraph">
                <wp:posOffset>-76835</wp:posOffset>
              </wp:positionV>
              <wp:extent cx="1066800" cy="961390"/>
              <wp:effectExtent l="1905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DEF" w:rsidRDefault="001C5DEF" w:rsidP="001C5DEF">
                          <w:r w:rsidRPr="001C5DEF">
                            <w:rPr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 wp14:anchorId="70085E43" wp14:editId="0C15247B">
                                <wp:extent cx="788483" cy="771525"/>
                                <wp:effectExtent l="0" t="0" r="0" b="0"/>
                                <wp:docPr id="1" name="Immagine 1" descr="logolibret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libret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051" cy="778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6.3pt;margin-top:-6.05pt;width:84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" o:allowincell="f" stroked="f">
              <v:textbox>
                <w:txbxContent>
                  <w:p w:rsidR="001C5DEF" w:rsidRDefault="001C5DEF" w:rsidP="001C5DEF">
                    <w:r w:rsidRPr="001C5DEF">
                      <w:rPr>
                        <w:noProof/>
                        <w:sz w:val="20"/>
                        <w:lang w:eastAsia="it-IT"/>
                      </w:rPr>
                      <w:drawing>
                        <wp:inline distT="0" distB="0" distL="0" distR="0" wp14:anchorId="70085E43" wp14:editId="0C15247B">
                          <wp:extent cx="788483" cy="771525"/>
                          <wp:effectExtent l="0" t="0" r="0" b="0"/>
                          <wp:docPr id="1" name="Immagine 1" descr="logolibret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libret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051" cy="77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95EFD">
      <w:rPr>
        <w:rFonts w:ascii="Times New Roman" w:eastAsia="Times New Roman" w:hAnsi="Times New Roman" w:cs="Times New Roman"/>
        <w:b/>
        <w:sz w:val="24"/>
        <w:szCs w:val="44"/>
        <w:lang w:eastAsia="it-IT"/>
      </w:rPr>
      <w:t>Liceo Scientifico Statale ”G. Galilei”</w:t>
    </w:r>
  </w:p>
  <w:p w:rsidR="001C5DEF" w:rsidRPr="00395EFD" w:rsidRDefault="001C5DEF" w:rsidP="00666D10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44"/>
        <w:lang w:eastAsia="it-IT"/>
      </w:rPr>
    </w:pPr>
    <w:r w:rsidRPr="00395EFD">
      <w:rPr>
        <w:rFonts w:ascii="Times New Roman" w:eastAsia="Times New Roman" w:hAnsi="Times New Roman" w:cs="Times New Roman"/>
        <w:sz w:val="10"/>
        <w:szCs w:val="20"/>
        <w:lang w:eastAsia="it-IT"/>
      </w:rPr>
      <w:t>Via A. Moro, 13 - 28021 Borgomanero (NO) - Tel. 032282769 – Fax 0322/099322</w:t>
    </w:r>
  </w:p>
  <w:p w:rsidR="001C5DEF" w:rsidRPr="00395EFD" w:rsidRDefault="005D21BD" w:rsidP="00666D10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0"/>
        <w:lang w:eastAsia="it-IT"/>
      </w:rPr>
    </w:pPr>
    <w:hyperlink r:id="rId3" w:history="1">
      <w:r w:rsidR="001C5DEF" w:rsidRPr="00395EFD">
        <w:rPr>
          <w:rFonts w:ascii="Times New Roman" w:eastAsia="Times New Roman" w:hAnsi="Times New Roman" w:cs="Times New Roman"/>
          <w:color w:val="0000FF"/>
          <w:sz w:val="12"/>
          <w:szCs w:val="20"/>
          <w:u w:val="single"/>
          <w:lang w:eastAsia="it-IT"/>
        </w:rPr>
        <w:t>nops04000x@istruzione.it</w:t>
      </w:r>
    </w:hyperlink>
    <w:r w:rsidR="001C5DEF" w:rsidRPr="00395EFD">
      <w:rPr>
        <w:rFonts w:ascii="Times New Roman" w:eastAsia="Times New Roman" w:hAnsi="Times New Roman" w:cs="Times New Roman"/>
        <w:sz w:val="12"/>
        <w:szCs w:val="20"/>
        <w:lang w:eastAsia="it-IT"/>
      </w:rPr>
      <w:t xml:space="preserve"> con </w:t>
    </w:r>
    <w:r w:rsidR="001C5DEF" w:rsidRPr="00395EFD">
      <w:rPr>
        <w:rFonts w:ascii="Times New Roman" w:eastAsia="Times New Roman" w:hAnsi="Times New Roman" w:cs="Times New Roman"/>
        <w:sz w:val="16"/>
        <w:szCs w:val="24"/>
        <w:lang w:eastAsia="it-IT"/>
      </w:rPr>
      <w:t>sez. associata</w:t>
    </w:r>
  </w:p>
  <w:p w:rsidR="001C5DEF" w:rsidRPr="00395EFD" w:rsidRDefault="001C5DEF" w:rsidP="00666D1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40"/>
        <w:lang w:eastAsia="it-IT"/>
      </w:rPr>
    </w:pPr>
    <w:r w:rsidRPr="00395EFD">
      <w:rPr>
        <w:rFonts w:ascii="Times New Roman" w:eastAsia="Times New Roman" w:hAnsi="Times New Roman" w:cs="Times New Roman"/>
        <w:b/>
        <w:sz w:val="24"/>
        <w:szCs w:val="40"/>
        <w:lang w:eastAsia="it-IT"/>
      </w:rPr>
      <w:t>Liceo Linguistico e Liceo delle Scienze Umane</w:t>
    </w:r>
  </w:p>
  <w:p w:rsidR="001C5DEF" w:rsidRPr="00395EFD" w:rsidRDefault="001C5DEF" w:rsidP="00666D10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0"/>
        <w:lang w:eastAsia="it-IT"/>
      </w:rPr>
    </w:pPr>
    <w:r w:rsidRPr="00395EFD">
      <w:rPr>
        <w:rFonts w:ascii="Times New Roman" w:eastAsia="Times New Roman" w:hAnsi="Times New Roman" w:cs="Times New Roman"/>
        <w:sz w:val="14"/>
        <w:szCs w:val="20"/>
        <w:lang w:eastAsia="it-IT"/>
      </w:rPr>
      <w:t>Via Gentile, 33 – 28024 Gozzano (NO)</w:t>
    </w:r>
  </w:p>
  <w:p w:rsidR="008D4CA4" w:rsidRPr="00312D47" w:rsidRDefault="001C5DEF" w:rsidP="00312D47">
    <w:pPr>
      <w:spacing w:after="0" w:line="240" w:lineRule="auto"/>
      <w:jc w:val="center"/>
      <w:rPr>
        <w:rFonts w:ascii="Times New Roman" w:eastAsia="Times New Roman" w:hAnsi="Times New Roman" w:cs="Times New Roman"/>
        <w:color w:val="3366FF"/>
        <w:sz w:val="12"/>
        <w:szCs w:val="20"/>
        <w:lang w:eastAsia="it-IT"/>
      </w:rPr>
    </w:pPr>
    <w:r w:rsidRPr="00395EFD">
      <w:rPr>
        <w:rFonts w:ascii="Times New Roman" w:eastAsia="Times New Roman" w:hAnsi="Times New Roman" w:cs="Times New Roman"/>
        <w:sz w:val="12"/>
        <w:szCs w:val="20"/>
        <w:lang w:eastAsia="it-IT"/>
      </w:rPr>
      <w:t xml:space="preserve">Tel. e Fax. 0322-94648 – e-mail: </w:t>
    </w:r>
    <w:r w:rsidRPr="00395EFD">
      <w:rPr>
        <w:rFonts w:ascii="Times New Roman" w:eastAsia="Times New Roman" w:hAnsi="Times New Roman" w:cs="Times New Roman"/>
        <w:color w:val="0000FF"/>
        <w:sz w:val="12"/>
        <w:szCs w:val="20"/>
        <w:u w:val="single"/>
        <w:lang w:eastAsia="it-IT"/>
      </w:rPr>
      <w:t>liceo@liceogozzano.it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A07"/>
    <w:multiLevelType w:val="hybridMultilevel"/>
    <w:tmpl w:val="82BA9D72"/>
    <w:lvl w:ilvl="0" w:tplc="9804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E4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25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A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6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8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DB2D37"/>
    <w:multiLevelType w:val="hybridMultilevel"/>
    <w:tmpl w:val="952E8E24"/>
    <w:lvl w:ilvl="0" w:tplc="65363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8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6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6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CE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C9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0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08051E"/>
    <w:multiLevelType w:val="hybridMultilevel"/>
    <w:tmpl w:val="F8821626"/>
    <w:lvl w:ilvl="0" w:tplc="30BC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6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6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A9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C9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B67E23"/>
    <w:multiLevelType w:val="hybridMultilevel"/>
    <w:tmpl w:val="B350A4C4"/>
    <w:lvl w:ilvl="0" w:tplc="740204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3"/>
    <w:rsid w:val="00011CED"/>
    <w:rsid w:val="00013C46"/>
    <w:rsid w:val="00053CEB"/>
    <w:rsid w:val="000546F7"/>
    <w:rsid w:val="00090721"/>
    <w:rsid w:val="000C7FA0"/>
    <w:rsid w:val="001336F9"/>
    <w:rsid w:val="00140324"/>
    <w:rsid w:val="001B6FB6"/>
    <w:rsid w:val="001C5DEF"/>
    <w:rsid w:val="001E4A78"/>
    <w:rsid w:val="0027415D"/>
    <w:rsid w:val="00285DAB"/>
    <w:rsid w:val="002C733E"/>
    <w:rsid w:val="002D2760"/>
    <w:rsid w:val="002D59D0"/>
    <w:rsid w:val="00312D47"/>
    <w:rsid w:val="00334090"/>
    <w:rsid w:val="00346C0A"/>
    <w:rsid w:val="00350200"/>
    <w:rsid w:val="00390E0C"/>
    <w:rsid w:val="00395EFD"/>
    <w:rsid w:val="00396AA1"/>
    <w:rsid w:val="003C1041"/>
    <w:rsid w:val="003E3FA7"/>
    <w:rsid w:val="003F3286"/>
    <w:rsid w:val="004938BF"/>
    <w:rsid w:val="004A4960"/>
    <w:rsid w:val="004B56D4"/>
    <w:rsid w:val="004D338D"/>
    <w:rsid w:val="004E74CF"/>
    <w:rsid w:val="005300BE"/>
    <w:rsid w:val="005C3ECA"/>
    <w:rsid w:val="005C4FC9"/>
    <w:rsid w:val="005D21BD"/>
    <w:rsid w:val="006130BB"/>
    <w:rsid w:val="006209CF"/>
    <w:rsid w:val="00666D10"/>
    <w:rsid w:val="006741D0"/>
    <w:rsid w:val="006820BB"/>
    <w:rsid w:val="006822FB"/>
    <w:rsid w:val="006D77DA"/>
    <w:rsid w:val="006E705D"/>
    <w:rsid w:val="00710FEF"/>
    <w:rsid w:val="00713350"/>
    <w:rsid w:val="00713F26"/>
    <w:rsid w:val="00741F25"/>
    <w:rsid w:val="007460E1"/>
    <w:rsid w:val="007571D9"/>
    <w:rsid w:val="007D0826"/>
    <w:rsid w:val="00815959"/>
    <w:rsid w:val="008316AC"/>
    <w:rsid w:val="00835BFF"/>
    <w:rsid w:val="00837D9B"/>
    <w:rsid w:val="00837FEC"/>
    <w:rsid w:val="00847D9B"/>
    <w:rsid w:val="00853222"/>
    <w:rsid w:val="00887B18"/>
    <w:rsid w:val="008C061D"/>
    <w:rsid w:val="008C1D40"/>
    <w:rsid w:val="008C5988"/>
    <w:rsid w:val="008E57DA"/>
    <w:rsid w:val="00926384"/>
    <w:rsid w:val="00935ED1"/>
    <w:rsid w:val="009424E9"/>
    <w:rsid w:val="009500D6"/>
    <w:rsid w:val="009559B1"/>
    <w:rsid w:val="00957B4A"/>
    <w:rsid w:val="009862B3"/>
    <w:rsid w:val="00990483"/>
    <w:rsid w:val="009A5BC8"/>
    <w:rsid w:val="009C6AE6"/>
    <w:rsid w:val="00A26C47"/>
    <w:rsid w:val="00A479CC"/>
    <w:rsid w:val="00A6119F"/>
    <w:rsid w:val="00A710DA"/>
    <w:rsid w:val="00A77A69"/>
    <w:rsid w:val="00A92092"/>
    <w:rsid w:val="00A9686B"/>
    <w:rsid w:val="00B12226"/>
    <w:rsid w:val="00B232A2"/>
    <w:rsid w:val="00BA14A2"/>
    <w:rsid w:val="00BF3266"/>
    <w:rsid w:val="00C22A3C"/>
    <w:rsid w:val="00C510A8"/>
    <w:rsid w:val="00C608EF"/>
    <w:rsid w:val="00C95236"/>
    <w:rsid w:val="00D771D8"/>
    <w:rsid w:val="00E52E54"/>
    <w:rsid w:val="00ED7AFB"/>
    <w:rsid w:val="00EF0235"/>
    <w:rsid w:val="00EF05B1"/>
    <w:rsid w:val="00F174D5"/>
    <w:rsid w:val="00F5738C"/>
    <w:rsid w:val="00F9109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093"/>
  </w:style>
  <w:style w:type="character" w:styleId="Collegamentoipertestuale">
    <w:name w:val="Hyperlink"/>
    <w:basedOn w:val="Carpredefinitoparagrafo"/>
    <w:uiPriority w:val="99"/>
    <w:unhideWhenUsed/>
    <w:rsid w:val="00F9109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9109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09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F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235"/>
  </w:style>
  <w:style w:type="paragraph" w:customStyle="1" w:styleId="Normale0">
    <w:name w:val="[Normale]"/>
    <w:rsid w:val="00957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093"/>
  </w:style>
  <w:style w:type="character" w:styleId="Collegamentoipertestuale">
    <w:name w:val="Hyperlink"/>
    <w:basedOn w:val="Carpredefinitoparagrafo"/>
    <w:uiPriority w:val="99"/>
    <w:unhideWhenUsed/>
    <w:rsid w:val="00F9109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9109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09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F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235"/>
  </w:style>
  <w:style w:type="paragraph" w:customStyle="1" w:styleId="Normale0">
    <w:name w:val="[Normale]"/>
    <w:rsid w:val="00957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5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034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191991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/" TargetMode="External"/><Relationship Id="rId13" Type="http://schemas.openxmlformats.org/officeDocument/2006/relationships/hyperlink" Target="http://www.programmallp.it/home.php?id_cnt=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dire.it/socrates/index_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rammallp.it/index.php?id_cnt=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grammallp.it/index.php?id_cnt=403" TargetMode="External"/><Relationship Id="rId10" Type="http://schemas.openxmlformats.org/officeDocument/2006/relationships/hyperlink" Target="http://www.ac-nice.fr/lycee-maulni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-twinspace.etwinning.net/web/p88542" TargetMode="External"/><Relationship Id="rId14" Type="http://schemas.openxmlformats.org/officeDocument/2006/relationships/hyperlink" Target="http://www.programmallp.it/index.php?id_cnt=1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ps04000x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2012-11-22T02:53:00Z</dcterms:created>
  <dcterms:modified xsi:type="dcterms:W3CDTF">2012-11-22T02:53:00Z</dcterms:modified>
</cp:coreProperties>
</file>